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6AD" w:rsidRDefault="00FC76AD" w:rsidP="00FC76AD">
      <w:pPr>
        <w:pStyle w:val="Header"/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46990411" wp14:editId="773DED1E">
            <wp:simplePos x="0" y="0"/>
            <wp:positionH relativeFrom="column">
              <wp:posOffset>4820920</wp:posOffset>
            </wp:positionH>
            <wp:positionV relativeFrom="paragraph">
              <wp:posOffset>222885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760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</w:t>
      </w:r>
      <w:r w:rsidR="00A819A7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</w:t>
      </w:r>
    </w:p>
    <w:p w:rsidR="00FC76AD" w:rsidRPr="00495C17" w:rsidRDefault="00A819A7" w:rsidP="00FC76AD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FC76AD" w:rsidTr="00AA07BA">
        <w:trPr>
          <w:trHeight w:val="1440"/>
          <w:jc w:val="center"/>
        </w:trPr>
        <w:tc>
          <w:tcPr>
            <w:tcW w:w="5760" w:type="dxa"/>
          </w:tcPr>
          <w:p w:rsidR="00FC76AD" w:rsidRDefault="00FC76AD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FC76AD" w:rsidRPr="00253091" w:rsidRDefault="00FC76AD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FC76AD" w:rsidRDefault="00FC76AD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FC76AD" w:rsidRPr="00253091" w:rsidRDefault="00FC76AD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FC76AD" w:rsidRPr="00253091" w:rsidRDefault="00FC76AD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FC76AD" w:rsidRDefault="00FC76AD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22E5F30B" wp14:editId="6AA9BF0A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-23495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C76AD" w:rsidRDefault="00FC76AD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FC76AD" w:rsidRDefault="00FC76AD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FC76AD" w:rsidRDefault="00FC76AD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FC76AD" w:rsidRPr="00495C17" w:rsidRDefault="00FC76AD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FC76AD" w:rsidRPr="00495C17" w:rsidRDefault="00FC76AD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FC76AD" w:rsidRPr="00495C17" w:rsidRDefault="00FC76AD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FC76AD" w:rsidRPr="00495C17" w:rsidRDefault="00FC76AD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bookmarkEnd w:id="0"/>
    <w:p w:rsidR="005D5760" w:rsidRPr="00FC76AD" w:rsidRDefault="00FC76AD" w:rsidP="00FC76AD">
      <w:pPr>
        <w:autoSpaceDE w:val="0"/>
        <w:autoSpaceDN w:val="0"/>
        <w:adjustRightInd w:val="0"/>
        <w:spacing w:line="240" w:lineRule="auto"/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                    </w:t>
      </w:r>
      <w:r w:rsidRPr="00FC76AD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خطة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الطوارئ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المقترحة</w:t>
      </w:r>
      <w:r w:rsidRPr="00FC76AD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لمبحث </w:t>
      </w:r>
      <w:r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اللّغة العربية</w:t>
      </w:r>
      <w:r w:rsidRPr="00FC76AD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 </w:t>
      </w:r>
      <w:r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 </w:t>
      </w:r>
      <w:r w:rsidRPr="00FC76AD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للصف </w:t>
      </w:r>
      <w:r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>العاشر الأكاديميّ</w:t>
      </w:r>
      <w:r w:rsidRPr="00FC76AD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  <w:cs/>
        </w:rPr>
        <w:t xml:space="preserve">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  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للفصل الثاني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</w:rPr>
        <w:t xml:space="preserve">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للعام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</w:rPr>
        <w:t xml:space="preserve"> </w:t>
      </w:r>
      <w:r w:rsidRPr="00FC76AD">
        <w:rPr>
          <w:rFonts w:ascii="Arabic Typesetting" w:hAnsi="Arabic Typesetting" w:cs="Arabic Typesetting"/>
          <w:b/>
          <w:bCs/>
          <w:color w:val="000000"/>
          <w:sz w:val="36"/>
          <w:szCs w:val="36"/>
          <w:rtl/>
          <w:cs/>
        </w:rPr>
        <w:t>الدّراسي</w:t>
      </w:r>
      <w:r w:rsidRPr="00FC76AD">
        <w:rPr>
          <w:rFonts w:ascii="Arabic Typesetting" w:hAnsi="Arabic Typesetting" w:cs="Arabic Typesetting" w:hint="cs"/>
          <w:b/>
          <w:bCs/>
          <w:color w:val="000000"/>
          <w:sz w:val="36"/>
          <w:szCs w:val="36"/>
          <w:rtl/>
        </w:rPr>
        <w:t>2025/2026</w:t>
      </w:r>
    </w:p>
    <w:tbl>
      <w:tblPr>
        <w:tblStyle w:val="TableGridLight"/>
        <w:bidiVisual/>
        <w:tblW w:w="16301" w:type="dxa"/>
        <w:tblInd w:w="370" w:type="dxa"/>
        <w:tblLayout w:type="fixed"/>
        <w:tblLook w:val="04A0" w:firstRow="1" w:lastRow="0" w:firstColumn="1" w:lastColumn="0" w:noHBand="0" w:noVBand="1"/>
      </w:tblPr>
      <w:tblGrid>
        <w:gridCol w:w="850"/>
        <w:gridCol w:w="1276"/>
        <w:gridCol w:w="2836"/>
        <w:gridCol w:w="1134"/>
        <w:gridCol w:w="3685"/>
        <w:gridCol w:w="5047"/>
        <w:gridCol w:w="1473"/>
      </w:tblGrid>
      <w:tr w:rsidR="00CC3F7F" w:rsidRPr="00FC76AD" w:rsidTr="00971003">
        <w:trPr>
          <w:trHeight w:val="883"/>
        </w:trPr>
        <w:tc>
          <w:tcPr>
            <w:tcW w:w="850" w:type="dxa"/>
          </w:tcPr>
          <w:p w:rsidR="008C7F27" w:rsidRPr="0026260B" w:rsidRDefault="008C7F27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الفرع</w:t>
            </w:r>
          </w:p>
        </w:tc>
        <w:tc>
          <w:tcPr>
            <w:tcW w:w="2836" w:type="dxa"/>
          </w:tcPr>
          <w:p w:rsidR="008C7F27" w:rsidRPr="0026260B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8C7F27" w:rsidRPr="0026260B" w:rsidRDefault="008C7F27" w:rsidP="00A819A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عدد الحصص</w:t>
            </w:r>
          </w:p>
          <w:p w:rsidR="008C7F27" w:rsidRPr="0026260B" w:rsidRDefault="008C7F27" w:rsidP="00A819A7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85" w:type="dxa"/>
          </w:tcPr>
          <w:p w:rsidR="008C7F27" w:rsidRPr="0026260B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المادة المطلوبة في الحصة</w:t>
            </w:r>
          </w:p>
        </w:tc>
        <w:tc>
          <w:tcPr>
            <w:tcW w:w="5047" w:type="dxa"/>
          </w:tcPr>
          <w:p w:rsidR="008C7F27" w:rsidRPr="0026260B" w:rsidRDefault="008C7F27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 المحتوى التعليمي للمهام</w:t>
            </w:r>
          </w:p>
          <w:p w:rsidR="008C7F27" w:rsidRPr="0026260B" w:rsidRDefault="008C7F27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73" w:type="dxa"/>
          </w:tcPr>
          <w:p w:rsidR="008C7F27" w:rsidRPr="0026260B" w:rsidRDefault="008C7F27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</w:p>
        </w:tc>
      </w:tr>
      <w:tr w:rsidR="00CC3F7F" w:rsidRPr="00FC76AD" w:rsidTr="00971003">
        <w:trPr>
          <w:trHeight w:val="1284"/>
        </w:trPr>
        <w:tc>
          <w:tcPr>
            <w:tcW w:w="850" w:type="dxa"/>
            <w:vMerge w:val="restart"/>
          </w:tcPr>
          <w:p w:rsidR="008C7F27" w:rsidRPr="00FC76AD" w:rsidRDefault="008C7F27" w:rsidP="0080489A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1</w:t>
            </w: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آداب اجتماعيّة</w:t>
            </w:r>
          </w:p>
        </w:tc>
        <w:tc>
          <w:tcPr>
            <w:tcW w:w="1134" w:type="dxa"/>
          </w:tcPr>
          <w:p w:rsidR="008C7F27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8C7F27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FC76AD"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 w:rsid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8C7F27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8C7F27" w:rsidRPr="00FC76AD" w:rsidRDefault="008C7F27" w:rsidP="008C7F2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واللغة                                نشاط: العودة إلى أحد كتب الحديث واستخراج ثلاثة أحاديث حول الإحسان إلى الجار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CC3F7F" w:rsidRPr="00FC76AD" w:rsidTr="00971003">
        <w:trPr>
          <w:trHeight w:val="585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القواعد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الاستثناء(1)</w:t>
            </w:r>
          </w:p>
        </w:tc>
        <w:tc>
          <w:tcPr>
            <w:tcW w:w="1134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8C7F27" w:rsidRPr="00FC76AD" w:rsidRDefault="00971003" w:rsidP="00971003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شرح       </w:t>
            </w:r>
            <w:r w:rsidR="008C7F27"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</w:t>
            </w:r>
            <w:r w:rsidR="008C7F27"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حل التدريبات(4+5+6)</w:t>
            </w:r>
          </w:p>
        </w:tc>
        <w:tc>
          <w:tcPr>
            <w:tcW w:w="5047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التدريبين (2+3)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CC3F7F" w:rsidRPr="00FC76AD" w:rsidTr="00971003">
        <w:trPr>
          <w:trHeight w:val="591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البلاغة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الخبر والإنشاء</w:t>
            </w:r>
          </w:p>
        </w:tc>
        <w:tc>
          <w:tcPr>
            <w:tcW w:w="1134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8C7F27" w:rsidRPr="00FC76AD" w:rsidRDefault="008C7F27" w:rsidP="00FE71B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 التدريب (3)</w:t>
            </w:r>
          </w:p>
        </w:tc>
        <w:tc>
          <w:tcPr>
            <w:tcW w:w="5047" w:type="dxa"/>
          </w:tcPr>
          <w:p w:rsidR="008C7F27" w:rsidRPr="00FC76AD" w:rsidRDefault="008C7F27" w:rsidP="00FE71B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التدريبين (1+2)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CC3F7F" w:rsidRPr="00FC76AD" w:rsidTr="00971003">
        <w:trPr>
          <w:trHeight w:val="1016"/>
        </w:trPr>
        <w:tc>
          <w:tcPr>
            <w:tcW w:w="850" w:type="dxa"/>
            <w:vMerge w:val="restart"/>
          </w:tcPr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C7F27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2</w:t>
            </w:r>
          </w:p>
          <w:p w:rsidR="008C7F27" w:rsidRPr="00FC76AD" w:rsidRDefault="008C7F27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lastRenderedPageBreak/>
              <w:t>المطالعة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مجزرة الطنطورة ذاكرة لن تموت</w:t>
            </w:r>
          </w:p>
        </w:tc>
        <w:tc>
          <w:tcPr>
            <w:tcW w:w="1134" w:type="dxa"/>
          </w:tcPr>
          <w:p w:rsidR="008C7F27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8C7F27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8C7F27" w:rsidRPr="00FC76AD" w:rsidRDefault="008C7F27" w:rsidP="00FC76AD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قاً وتكوين فكرة حول مضمونه</w:t>
            </w:r>
            <w:r w:rsid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واللغة 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CC3F7F" w:rsidRPr="00FC76AD" w:rsidTr="00971003">
        <w:trPr>
          <w:trHeight w:val="949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النّصّ الشّعريّ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دير ياسين</w:t>
            </w:r>
          </w:p>
        </w:tc>
        <w:tc>
          <w:tcPr>
            <w:tcW w:w="1134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8C7F27" w:rsidRPr="00FC76AD" w:rsidRDefault="00FC76AD" w:rsidP="008C7F27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8C7F27"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8C7F27" w:rsidRPr="00FC76AD" w:rsidRDefault="008C7F27" w:rsidP="008C7F27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إجابة عن أسئلة المناقشة والتّحليل </w:t>
            </w:r>
          </w:p>
        </w:tc>
        <w:tc>
          <w:tcPr>
            <w:tcW w:w="5047" w:type="dxa"/>
          </w:tcPr>
          <w:p w:rsidR="008C7F27" w:rsidRPr="00FC76AD" w:rsidRDefault="008C7F27" w:rsidP="008C7F2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نشاط عن إحدى القرى المهجرة </w:t>
            </w:r>
            <w:r w:rsid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8 أسطر شعرية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CC3F7F" w:rsidRPr="00FC76AD" w:rsidTr="00971003">
        <w:trPr>
          <w:trHeight w:val="471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القواعد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الاستثناء(2)</w:t>
            </w:r>
          </w:p>
        </w:tc>
        <w:tc>
          <w:tcPr>
            <w:tcW w:w="1134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8C7F27" w:rsidRPr="00FC76AD" w:rsidRDefault="008C7F27" w:rsidP="00862046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5047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CC3F7F" w:rsidRPr="00FC76AD" w:rsidTr="00971003">
        <w:trPr>
          <w:trHeight w:val="779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التعبير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التقرير</w:t>
            </w:r>
          </w:p>
        </w:tc>
        <w:tc>
          <w:tcPr>
            <w:tcW w:w="1134" w:type="dxa"/>
          </w:tcPr>
          <w:p w:rsidR="008C7F27" w:rsidRPr="00FC76AD" w:rsidRDefault="00AE2653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8C7F27" w:rsidRPr="00FC76AD" w:rsidRDefault="00AE2653" w:rsidP="00066855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5047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رحلة إلى أحد المعارض العلميّة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C7F27" w:rsidRPr="00FC76AD" w:rsidTr="00971003">
        <w:trPr>
          <w:trHeight w:val="1148"/>
        </w:trPr>
        <w:tc>
          <w:tcPr>
            <w:tcW w:w="850" w:type="dxa"/>
            <w:vMerge w:val="restart"/>
          </w:tcPr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0489A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8C7F27" w:rsidRPr="00FC76AD" w:rsidRDefault="0080489A" w:rsidP="0080489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عناقيد عنب</w:t>
            </w:r>
          </w:p>
        </w:tc>
        <w:tc>
          <w:tcPr>
            <w:tcW w:w="1134" w:type="dxa"/>
          </w:tcPr>
          <w:p w:rsidR="008C7F27" w:rsidRPr="00FC76AD" w:rsidRDefault="00AE2653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8C7F27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8C7F27" w:rsidRPr="00FC76AD" w:rsidRDefault="008C7F27" w:rsidP="008C7F2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قراءة النصّ مسب</w:t>
            </w:r>
            <w:r w:rsidR="00971003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C7F27" w:rsidRPr="00FC76AD" w:rsidTr="00971003">
        <w:trPr>
          <w:trHeight w:val="559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العروض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بحر الهزج</w:t>
            </w:r>
          </w:p>
        </w:tc>
        <w:tc>
          <w:tcPr>
            <w:tcW w:w="1134" w:type="dxa"/>
          </w:tcPr>
          <w:p w:rsidR="008C7F27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5047" w:type="dxa"/>
          </w:tcPr>
          <w:p w:rsidR="008C7F27" w:rsidRPr="00FC76AD" w:rsidRDefault="008C7F27" w:rsidP="009C7590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C7F27" w:rsidRPr="00FC76AD" w:rsidTr="00971003">
        <w:trPr>
          <w:trHeight w:val="427"/>
        </w:trPr>
        <w:tc>
          <w:tcPr>
            <w:tcW w:w="850" w:type="dxa"/>
            <w:vMerge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8C7F27" w:rsidRPr="0026260B" w:rsidRDefault="008C7F27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التعبير</w:t>
            </w:r>
          </w:p>
        </w:tc>
        <w:tc>
          <w:tcPr>
            <w:tcW w:w="2836" w:type="dxa"/>
          </w:tcPr>
          <w:p w:rsidR="008C7F27" w:rsidRPr="00FC76AD" w:rsidRDefault="008C7F27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FC76AD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القصة القصيرة</w:t>
            </w:r>
          </w:p>
        </w:tc>
        <w:tc>
          <w:tcPr>
            <w:tcW w:w="1134" w:type="dxa"/>
          </w:tcPr>
          <w:p w:rsidR="008C7F27" w:rsidRPr="00FC76AD" w:rsidRDefault="008C7F27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المادة النظرية</w:t>
            </w:r>
          </w:p>
        </w:tc>
        <w:tc>
          <w:tcPr>
            <w:tcW w:w="5047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قصة</w:t>
            </w:r>
          </w:p>
        </w:tc>
        <w:tc>
          <w:tcPr>
            <w:tcW w:w="1473" w:type="dxa"/>
          </w:tcPr>
          <w:p w:rsidR="008C7F27" w:rsidRPr="00FC76AD" w:rsidRDefault="008C7F27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34"/>
        </w:trPr>
        <w:tc>
          <w:tcPr>
            <w:tcW w:w="850" w:type="dxa"/>
            <w:vMerge w:val="restart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نمل ونحل</w:t>
            </w:r>
          </w:p>
        </w:tc>
        <w:tc>
          <w:tcPr>
            <w:tcW w:w="1134" w:type="dxa"/>
          </w:tcPr>
          <w:p w:rsidR="00FF15F1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FF15F1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قراءة النصّ مسبقاً وتكوين فكرة حول مضمونه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34"/>
        </w:trPr>
        <w:tc>
          <w:tcPr>
            <w:tcW w:w="850" w:type="dxa"/>
            <w:vMerge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النّصّ الشّعريّ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بنا افتخر الزمان</w:t>
            </w:r>
          </w:p>
        </w:tc>
        <w:tc>
          <w:tcPr>
            <w:tcW w:w="1134" w:type="dxa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FF15F1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FF15F1" w:rsidRPr="00FC76AD" w:rsidRDefault="00FF15F1" w:rsidP="004C0FB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 أبيات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شعرية         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    الإجابة عن أسئلة الفهم واللغة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34"/>
        </w:trPr>
        <w:tc>
          <w:tcPr>
            <w:tcW w:w="850" w:type="dxa"/>
            <w:vMerge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القواعد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معاني حروف الجر</w:t>
            </w:r>
          </w:p>
        </w:tc>
        <w:tc>
          <w:tcPr>
            <w:tcW w:w="1134" w:type="dxa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5047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02"/>
        </w:trPr>
        <w:tc>
          <w:tcPr>
            <w:tcW w:w="850" w:type="dxa"/>
            <w:vMerge w:val="restart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آثارنا عنوان تاريخنا وسجل </w:t>
            </w:r>
          </w:p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حضارتنا</w:t>
            </w:r>
          </w:p>
        </w:tc>
        <w:tc>
          <w:tcPr>
            <w:tcW w:w="1134" w:type="dxa"/>
          </w:tcPr>
          <w:p w:rsidR="00FF15F1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FF15F1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   </w:t>
            </w:r>
            <w:r w:rsidR="00971003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نشاط : العودة إلى أحد المصادر التاريخية وذكر بعض الأماكن التاريخية في فلسطين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34"/>
        </w:trPr>
        <w:tc>
          <w:tcPr>
            <w:tcW w:w="850" w:type="dxa"/>
            <w:vMerge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القواعد</w:t>
            </w:r>
          </w:p>
        </w:tc>
        <w:tc>
          <w:tcPr>
            <w:tcW w:w="2836" w:type="dxa"/>
          </w:tcPr>
          <w:p w:rsidR="00FF15F1" w:rsidRPr="00FC76AD" w:rsidRDefault="00FF15F1" w:rsidP="00072D12">
            <w:pPr>
              <w:rPr>
                <w:b/>
                <w:bCs/>
                <w:sz w:val="26"/>
                <w:szCs w:val="26"/>
              </w:rPr>
            </w:pPr>
            <w:r w:rsidRPr="00FC76AD">
              <w:rPr>
                <w:b/>
                <w:bCs/>
                <w:sz w:val="26"/>
                <w:szCs w:val="26"/>
                <w:rtl/>
              </w:rPr>
              <w:t>اسم التفضيل</w:t>
            </w:r>
          </w:p>
        </w:tc>
        <w:tc>
          <w:tcPr>
            <w:tcW w:w="1134" w:type="dxa"/>
          </w:tcPr>
          <w:p w:rsidR="00FF15F1" w:rsidRPr="00FC76AD" w:rsidRDefault="00FF15F1" w:rsidP="00AE2653">
            <w:pPr>
              <w:jc w:val="center"/>
              <w:rPr>
                <w:b/>
                <w:bCs/>
                <w:sz w:val="26"/>
                <w:szCs w:val="26"/>
              </w:rPr>
            </w:pPr>
            <w:r w:rsidRPr="00FC76AD">
              <w:rPr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FF15F1" w:rsidRPr="00FC76AD" w:rsidRDefault="00FF15F1" w:rsidP="00072D12">
            <w:pPr>
              <w:rPr>
                <w:b/>
                <w:bCs/>
                <w:sz w:val="26"/>
                <w:szCs w:val="26"/>
              </w:rPr>
            </w:pPr>
            <w:r w:rsidRPr="00FC76AD">
              <w:rPr>
                <w:b/>
                <w:bCs/>
                <w:sz w:val="26"/>
                <w:szCs w:val="26"/>
                <w:rtl/>
              </w:rPr>
              <w:t>شرح الدرس وحل التدريبين (3+4)</w:t>
            </w:r>
          </w:p>
        </w:tc>
        <w:tc>
          <w:tcPr>
            <w:tcW w:w="5047" w:type="dxa"/>
          </w:tcPr>
          <w:p w:rsidR="00FF15F1" w:rsidRPr="00FC76AD" w:rsidRDefault="00FF15F1" w:rsidP="00072D12">
            <w:pPr>
              <w:rPr>
                <w:b/>
                <w:bCs/>
                <w:sz w:val="26"/>
                <w:szCs w:val="26"/>
              </w:rPr>
            </w:pPr>
            <w:r w:rsidRPr="00FC76AD">
              <w:rPr>
                <w:b/>
                <w:bCs/>
                <w:sz w:val="26"/>
                <w:szCs w:val="26"/>
                <w:rtl/>
              </w:rPr>
              <w:t>حل التدريبين(1+2) ورقة عمل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617"/>
        </w:trPr>
        <w:tc>
          <w:tcPr>
            <w:tcW w:w="850" w:type="dxa"/>
            <w:vMerge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الاملاء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الهمزة المتوسطة والألف المقصورة</w:t>
            </w:r>
          </w:p>
        </w:tc>
        <w:tc>
          <w:tcPr>
            <w:tcW w:w="1134" w:type="dxa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5047" w:type="dxa"/>
          </w:tcPr>
          <w:p w:rsidR="00FF15F1" w:rsidRPr="00FC76AD" w:rsidRDefault="00971003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</w:t>
            </w:r>
            <w:r w:rsidR="00FF15F1"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لإجابة عن تدريب الإملاء في الكتاب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34"/>
        </w:trPr>
        <w:tc>
          <w:tcPr>
            <w:tcW w:w="850" w:type="dxa"/>
            <w:vMerge w:val="restart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6</w:t>
            </w: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هكذا لقي الله عمر</w:t>
            </w:r>
          </w:p>
        </w:tc>
        <w:tc>
          <w:tcPr>
            <w:tcW w:w="1134" w:type="dxa"/>
          </w:tcPr>
          <w:p w:rsidR="00FF15F1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FF15F1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971003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1134"/>
        </w:trPr>
        <w:tc>
          <w:tcPr>
            <w:tcW w:w="850" w:type="dxa"/>
            <w:vMerge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النّصّ الشّعريّ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يا ليل الصب</w:t>
            </w:r>
          </w:p>
        </w:tc>
        <w:tc>
          <w:tcPr>
            <w:tcW w:w="1134" w:type="dxa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FF15F1" w:rsidRPr="00FC76AD" w:rsidRDefault="00FF15F1" w:rsidP="00A64496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</w:p>
          <w:p w:rsidR="00FF15F1" w:rsidRPr="00FC76AD" w:rsidRDefault="00FF15F1" w:rsidP="004C0FB1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5047" w:type="dxa"/>
          </w:tcPr>
          <w:p w:rsidR="00FF15F1" w:rsidRPr="00FC76AD" w:rsidRDefault="00FF15F1" w:rsidP="00A64496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الاستماع إلى القصيدة ملحنة               </w:t>
            </w:r>
            <w:r w:rsidR="00971003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 أبيات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شعرية         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    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FF15F1" w:rsidRPr="00FC76AD" w:rsidTr="00971003">
        <w:trPr>
          <w:trHeight w:val="713"/>
        </w:trPr>
        <w:tc>
          <w:tcPr>
            <w:tcW w:w="850" w:type="dxa"/>
            <w:vMerge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FF15F1" w:rsidRPr="0026260B" w:rsidRDefault="00FF15F1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العروض</w:t>
            </w:r>
          </w:p>
        </w:tc>
        <w:tc>
          <w:tcPr>
            <w:tcW w:w="2836" w:type="dxa"/>
          </w:tcPr>
          <w:p w:rsidR="00FF15F1" w:rsidRPr="00FC76AD" w:rsidRDefault="00FF15F1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البحر المحدث</w:t>
            </w:r>
          </w:p>
        </w:tc>
        <w:tc>
          <w:tcPr>
            <w:tcW w:w="1134" w:type="dxa"/>
          </w:tcPr>
          <w:p w:rsidR="00FF15F1" w:rsidRPr="00FC76AD" w:rsidRDefault="00FF15F1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5047" w:type="dxa"/>
          </w:tcPr>
          <w:p w:rsidR="00FF15F1" w:rsidRPr="00FC76AD" w:rsidRDefault="00971003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473" w:type="dxa"/>
          </w:tcPr>
          <w:p w:rsidR="00FF15F1" w:rsidRPr="00FC76AD" w:rsidRDefault="00FF15F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1134"/>
        </w:trPr>
        <w:tc>
          <w:tcPr>
            <w:tcW w:w="850" w:type="dxa"/>
            <w:vMerge w:val="restart"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7</w:t>
            </w:r>
          </w:p>
        </w:tc>
        <w:tc>
          <w:tcPr>
            <w:tcW w:w="1276" w:type="dxa"/>
          </w:tcPr>
          <w:p w:rsidR="00033F02" w:rsidRPr="0026260B" w:rsidRDefault="00033F02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الفيسبوك فضاء معرفي وتواصل </w:t>
            </w:r>
            <w:r w:rsidR="00971003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اجتماعي</w:t>
            </w:r>
          </w:p>
        </w:tc>
        <w:tc>
          <w:tcPr>
            <w:tcW w:w="1134" w:type="dxa"/>
          </w:tcPr>
          <w:p w:rsidR="00033F02" w:rsidRPr="00FC76AD" w:rsidRDefault="0026260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033F02" w:rsidRPr="00FC76AD" w:rsidRDefault="0026260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  <w:r w:rsidR="00971003"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</w:t>
            </w:r>
          </w:p>
        </w:tc>
        <w:tc>
          <w:tcPr>
            <w:tcW w:w="5047" w:type="dxa"/>
          </w:tcPr>
          <w:p w:rsidR="00033F02" w:rsidRPr="00FC76AD" w:rsidRDefault="0026260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جهرية و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وتكوين فكرة حول مضمونه         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1134"/>
        </w:trPr>
        <w:tc>
          <w:tcPr>
            <w:tcW w:w="850" w:type="dxa"/>
            <w:vMerge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033F02" w:rsidRPr="0026260B" w:rsidRDefault="00033F02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القواعد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التصغير</w:t>
            </w:r>
          </w:p>
        </w:tc>
        <w:tc>
          <w:tcPr>
            <w:tcW w:w="1134" w:type="dxa"/>
          </w:tcPr>
          <w:p w:rsidR="00033F02" w:rsidRPr="00FC76AD" w:rsidRDefault="00BE49F3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5047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1134"/>
        </w:trPr>
        <w:tc>
          <w:tcPr>
            <w:tcW w:w="850" w:type="dxa"/>
            <w:vMerge w:val="restart"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8</w:t>
            </w:r>
          </w:p>
        </w:tc>
        <w:tc>
          <w:tcPr>
            <w:tcW w:w="1276" w:type="dxa"/>
          </w:tcPr>
          <w:p w:rsidR="00033F02" w:rsidRPr="0026260B" w:rsidRDefault="00033F02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hint="cs"/>
                <w:sz w:val="26"/>
                <w:szCs w:val="26"/>
                <w:rtl/>
              </w:rPr>
              <w:t>جدار الضم والتوسع</w:t>
            </w:r>
          </w:p>
        </w:tc>
        <w:tc>
          <w:tcPr>
            <w:tcW w:w="1134" w:type="dxa"/>
          </w:tcPr>
          <w:p w:rsidR="00033F02" w:rsidRPr="00FC76AD" w:rsidRDefault="00CD22B6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033F02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033F02" w:rsidRPr="00FC76AD" w:rsidRDefault="00033F02" w:rsidP="0060043E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قراءة النصّ مسبقاً وتكوين فكرة حول مضمونه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1134"/>
        </w:trPr>
        <w:tc>
          <w:tcPr>
            <w:tcW w:w="850" w:type="dxa"/>
            <w:vMerge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033F02" w:rsidRPr="0026260B" w:rsidRDefault="00033F02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النّصّ الشّعريّ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hint="cs"/>
                <w:sz w:val="26"/>
                <w:szCs w:val="26"/>
                <w:rtl/>
              </w:rPr>
              <w:t>سائل العلياء</w:t>
            </w:r>
          </w:p>
        </w:tc>
        <w:tc>
          <w:tcPr>
            <w:tcW w:w="1134" w:type="dxa"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FC76AD" w:rsidRPr="00FC76AD" w:rsidRDefault="00FC76AD" w:rsidP="00FC76AD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033F02" w:rsidRPr="00FC76AD" w:rsidRDefault="00FC76AD" w:rsidP="00FC76AD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5047" w:type="dxa"/>
          </w:tcPr>
          <w:p w:rsidR="00033F02" w:rsidRPr="00FC76AD" w:rsidRDefault="00033F02" w:rsidP="00FF15F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 أبيات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شعرية              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</w:t>
            </w:r>
            <w:r w:rsidRPr="00FC76AD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     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    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1134"/>
        </w:trPr>
        <w:tc>
          <w:tcPr>
            <w:tcW w:w="850" w:type="dxa"/>
            <w:vMerge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033F02" w:rsidRPr="0026260B" w:rsidRDefault="00033F02" w:rsidP="008C7F2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26260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القواعد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hint="cs"/>
                <w:sz w:val="26"/>
                <w:szCs w:val="26"/>
                <w:rtl/>
              </w:rPr>
              <w:t>النسب</w:t>
            </w:r>
          </w:p>
        </w:tc>
        <w:tc>
          <w:tcPr>
            <w:tcW w:w="1134" w:type="dxa"/>
          </w:tcPr>
          <w:p w:rsidR="00033F02" w:rsidRPr="00FC76AD" w:rsidRDefault="0026260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5047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1134"/>
        </w:trPr>
        <w:tc>
          <w:tcPr>
            <w:tcW w:w="850" w:type="dxa"/>
            <w:vMerge w:val="restart"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9</w:t>
            </w:r>
          </w:p>
        </w:tc>
        <w:tc>
          <w:tcPr>
            <w:tcW w:w="1276" w:type="dxa"/>
          </w:tcPr>
          <w:p w:rsidR="00033F02" w:rsidRPr="0026260B" w:rsidRDefault="00033F02" w:rsidP="00556EB4">
            <w:pPr>
              <w:rPr>
                <w:b/>
                <w:bCs/>
                <w:sz w:val="28"/>
                <w:szCs w:val="28"/>
              </w:rPr>
            </w:pPr>
            <w:r w:rsidRPr="0026260B">
              <w:rPr>
                <w:b/>
                <w:bCs/>
                <w:sz w:val="28"/>
                <w:szCs w:val="28"/>
                <w:rtl/>
              </w:rPr>
              <w:t>المطالعة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hint="cs"/>
                <w:sz w:val="26"/>
                <w:szCs w:val="26"/>
                <w:rtl/>
              </w:rPr>
              <w:t>هند طاهر الحسيني</w:t>
            </w:r>
          </w:p>
        </w:tc>
        <w:tc>
          <w:tcPr>
            <w:tcW w:w="1134" w:type="dxa"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033F02" w:rsidRPr="00FC76AD" w:rsidRDefault="0026260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5047" w:type="dxa"/>
          </w:tcPr>
          <w:p w:rsidR="00033F02" w:rsidRPr="00FC76AD" w:rsidRDefault="0026260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 و</w:t>
            </w: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وتكوين فكرة حول مضمونه         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033F02" w:rsidRPr="00FC76AD" w:rsidTr="00971003">
        <w:trPr>
          <w:trHeight w:val="806"/>
        </w:trPr>
        <w:tc>
          <w:tcPr>
            <w:tcW w:w="850" w:type="dxa"/>
            <w:vMerge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:rsidR="00033F02" w:rsidRPr="0026260B" w:rsidRDefault="00033F02" w:rsidP="00556EB4">
            <w:pPr>
              <w:rPr>
                <w:b/>
                <w:bCs/>
                <w:sz w:val="28"/>
                <w:szCs w:val="28"/>
              </w:rPr>
            </w:pPr>
            <w:r w:rsidRPr="0026260B">
              <w:rPr>
                <w:b/>
                <w:bCs/>
                <w:sz w:val="28"/>
                <w:szCs w:val="28"/>
                <w:rtl/>
              </w:rPr>
              <w:t>النّصّ الشّعريّ</w:t>
            </w:r>
          </w:p>
        </w:tc>
        <w:tc>
          <w:tcPr>
            <w:tcW w:w="2836" w:type="dxa"/>
          </w:tcPr>
          <w:p w:rsidR="00033F02" w:rsidRPr="00FC76AD" w:rsidRDefault="00033F02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hint="cs"/>
                <w:sz w:val="26"/>
                <w:szCs w:val="26"/>
                <w:rtl/>
              </w:rPr>
              <w:t>إنسان فلسطين</w:t>
            </w:r>
          </w:p>
        </w:tc>
        <w:tc>
          <w:tcPr>
            <w:tcW w:w="1134" w:type="dxa"/>
          </w:tcPr>
          <w:p w:rsidR="00033F02" w:rsidRPr="00FC76AD" w:rsidRDefault="00033F0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033F02" w:rsidRPr="00FC76AD" w:rsidRDefault="00033F02" w:rsidP="00FF15F1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</w:p>
          <w:p w:rsidR="00033F02" w:rsidRPr="00FC76AD" w:rsidRDefault="00033F02" w:rsidP="00FF15F1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5047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FC76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473" w:type="dxa"/>
          </w:tcPr>
          <w:p w:rsidR="00033F02" w:rsidRPr="00FC76AD" w:rsidRDefault="00033F02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p w:rsidR="00971003" w:rsidRDefault="00CE3601" w:rsidP="00CE3601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 w:rsidRPr="00FC76AD">
        <w:rPr>
          <w:rFonts w:cs="PT Bold Heading" w:hint="cs"/>
          <w:b/>
          <w:bCs/>
          <w:sz w:val="26"/>
          <w:szCs w:val="26"/>
          <w:rtl/>
        </w:rPr>
        <w:t xml:space="preserve">               </w:t>
      </w:r>
      <w:r w:rsidR="00971003">
        <w:rPr>
          <w:rFonts w:cs="PT Bold Heading" w:hint="cs"/>
          <w:b/>
          <w:bCs/>
          <w:sz w:val="26"/>
          <w:szCs w:val="26"/>
          <w:rtl/>
        </w:rPr>
        <w:t xml:space="preserve">      </w:t>
      </w:r>
      <w:r w:rsidRPr="00FC76AD">
        <w:rPr>
          <w:rFonts w:cs="PT Bold Heading" w:hint="cs"/>
          <w:b/>
          <w:bCs/>
          <w:sz w:val="26"/>
          <w:szCs w:val="26"/>
          <w:rtl/>
        </w:rPr>
        <w:t xml:space="preserve"> </w:t>
      </w:r>
      <w:r w:rsidR="00A819A7" w:rsidRPr="00971003">
        <w:rPr>
          <w:rFonts w:cs="PT Bold Heading" w:hint="cs"/>
          <w:b/>
          <w:bCs/>
          <w:sz w:val="28"/>
          <w:szCs w:val="28"/>
          <w:rtl/>
        </w:rPr>
        <w:t xml:space="preserve">ملاحظات مدير المدرسة: </w:t>
      </w:r>
    </w:p>
    <w:p w:rsidR="00A819A7" w:rsidRPr="00971003" w:rsidRDefault="00971003" w:rsidP="00CE3601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                                      </w:t>
      </w:r>
      <w:r w:rsidR="00A819A7" w:rsidRPr="00971003">
        <w:rPr>
          <w:rFonts w:cs="PT Bold Heading" w:hint="cs"/>
          <w:b/>
          <w:bCs/>
          <w:sz w:val="28"/>
          <w:szCs w:val="28"/>
          <w:rtl/>
        </w:rPr>
        <w:t xml:space="preserve">___________________________________________________________________________________ </w:t>
      </w:r>
    </w:p>
    <w:p w:rsidR="00971003" w:rsidRDefault="00A819A7" w:rsidP="00A819A7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 w:rsidRPr="00971003">
        <w:rPr>
          <w:rFonts w:cs="PT Bold Heading" w:hint="cs"/>
          <w:b/>
          <w:bCs/>
          <w:sz w:val="28"/>
          <w:szCs w:val="28"/>
          <w:rtl/>
        </w:rPr>
        <w:t xml:space="preserve">                 ملاحظات المشرف التربوي:</w:t>
      </w:r>
    </w:p>
    <w:p w:rsidR="00A819A7" w:rsidRPr="00971003" w:rsidRDefault="00971003" w:rsidP="00A819A7">
      <w:pPr>
        <w:spacing w:line="240" w:lineRule="auto"/>
        <w:jc w:val="both"/>
        <w:rPr>
          <w:rFonts w:cs="PT Bold Heading"/>
          <w:b/>
          <w:bCs/>
          <w:sz w:val="28"/>
          <w:szCs w:val="28"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                                      </w:t>
      </w:r>
      <w:r w:rsidR="00A819A7" w:rsidRPr="00971003">
        <w:rPr>
          <w:rFonts w:cs="PT Bold Heading" w:hint="cs"/>
          <w:b/>
          <w:bCs/>
          <w:sz w:val="28"/>
          <w:szCs w:val="28"/>
          <w:rtl/>
        </w:rPr>
        <w:t xml:space="preserve"> _______________________________________________________________________________</w:t>
      </w:r>
      <w:r>
        <w:rPr>
          <w:rFonts w:cs="PT Bold Heading" w:hint="cs"/>
          <w:b/>
          <w:bCs/>
          <w:sz w:val="28"/>
          <w:szCs w:val="28"/>
          <w:rtl/>
        </w:rPr>
        <w:t>____</w:t>
      </w:r>
    </w:p>
    <w:sectPr w:rsidR="00A819A7" w:rsidRPr="00971003" w:rsidSect="00FC76AD">
      <w:pgSz w:w="16838" w:h="11906" w:orient="landscape"/>
      <w:pgMar w:top="567" w:right="0" w:bottom="1702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590" w:rsidRDefault="00C37590">
      <w:pPr>
        <w:spacing w:line="240" w:lineRule="auto"/>
      </w:pPr>
      <w:r>
        <w:separator/>
      </w:r>
    </w:p>
  </w:endnote>
  <w:endnote w:type="continuationSeparator" w:id="0">
    <w:p w:rsidR="00C37590" w:rsidRDefault="00C375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590" w:rsidRDefault="00C37590">
      <w:pPr>
        <w:spacing w:after="0"/>
      </w:pPr>
      <w:r>
        <w:separator/>
      </w:r>
    </w:p>
  </w:footnote>
  <w:footnote w:type="continuationSeparator" w:id="0">
    <w:p w:rsidR="00C37590" w:rsidRDefault="00C3759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33F02"/>
    <w:rsid w:val="00066855"/>
    <w:rsid w:val="000B27BA"/>
    <w:rsid w:val="000C6AE5"/>
    <w:rsid w:val="000D5C23"/>
    <w:rsid w:val="000F0C82"/>
    <w:rsid w:val="000F0CB7"/>
    <w:rsid w:val="001139EF"/>
    <w:rsid w:val="00186BF2"/>
    <w:rsid w:val="001D5516"/>
    <w:rsid w:val="001E0361"/>
    <w:rsid w:val="00201962"/>
    <w:rsid w:val="00234DFA"/>
    <w:rsid w:val="0026260B"/>
    <w:rsid w:val="00266AE3"/>
    <w:rsid w:val="00271B31"/>
    <w:rsid w:val="002A0259"/>
    <w:rsid w:val="002A4E9C"/>
    <w:rsid w:val="002D12EE"/>
    <w:rsid w:val="002D1BCD"/>
    <w:rsid w:val="003340AA"/>
    <w:rsid w:val="003348D9"/>
    <w:rsid w:val="00336EE2"/>
    <w:rsid w:val="003727F7"/>
    <w:rsid w:val="00372E2C"/>
    <w:rsid w:val="00376619"/>
    <w:rsid w:val="00397873"/>
    <w:rsid w:val="003A10F5"/>
    <w:rsid w:val="004134AB"/>
    <w:rsid w:val="00431D06"/>
    <w:rsid w:val="00446BF8"/>
    <w:rsid w:val="00452712"/>
    <w:rsid w:val="004630ED"/>
    <w:rsid w:val="004903B6"/>
    <w:rsid w:val="004A4D34"/>
    <w:rsid w:val="004C0FB1"/>
    <w:rsid w:val="004C4471"/>
    <w:rsid w:val="004C492E"/>
    <w:rsid w:val="004D6B31"/>
    <w:rsid w:val="004E5EE2"/>
    <w:rsid w:val="004F3282"/>
    <w:rsid w:val="0051294D"/>
    <w:rsid w:val="005575D5"/>
    <w:rsid w:val="00573065"/>
    <w:rsid w:val="00580402"/>
    <w:rsid w:val="00582C6C"/>
    <w:rsid w:val="00592C8C"/>
    <w:rsid w:val="005C491D"/>
    <w:rsid w:val="005D5760"/>
    <w:rsid w:val="005E3072"/>
    <w:rsid w:val="005E4BCE"/>
    <w:rsid w:val="005F1677"/>
    <w:rsid w:val="005F24AE"/>
    <w:rsid w:val="006430F0"/>
    <w:rsid w:val="006A6979"/>
    <w:rsid w:val="006B6515"/>
    <w:rsid w:val="006C74D0"/>
    <w:rsid w:val="006D1301"/>
    <w:rsid w:val="006E3A93"/>
    <w:rsid w:val="006E6835"/>
    <w:rsid w:val="00703C7C"/>
    <w:rsid w:val="00716958"/>
    <w:rsid w:val="007755BE"/>
    <w:rsid w:val="007B669F"/>
    <w:rsid w:val="007F67F2"/>
    <w:rsid w:val="0080489A"/>
    <w:rsid w:val="008343A8"/>
    <w:rsid w:val="0084510F"/>
    <w:rsid w:val="008611A1"/>
    <w:rsid w:val="00861205"/>
    <w:rsid w:val="00862046"/>
    <w:rsid w:val="00864063"/>
    <w:rsid w:val="00895662"/>
    <w:rsid w:val="008A671A"/>
    <w:rsid w:val="008C7F27"/>
    <w:rsid w:val="008D4327"/>
    <w:rsid w:val="008F0F30"/>
    <w:rsid w:val="00902918"/>
    <w:rsid w:val="0092272D"/>
    <w:rsid w:val="00940EC8"/>
    <w:rsid w:val="0094211C"/>
    <w:rsid w:val="00971003"/>
    <w:rsid w:val="009728C6"/>
    <w:rsid w:val="00982DA0"/>
    <w:rsid w:val="009C7590"/>
    <w:rsid w:val="009D0515"/>
    <w:rsid w:val="00A058F7"/>
    <w:rsid w:val="00A64496"/>
    <w:rsid w:val="00A819A7"/>
    <w:rsid w:val="00A8686B"/>
    <w:rsid w:val="00A8695B"/>
    <w:rsid w:val="00A90FBC"/>
    <w:rsid w:val="00AA07BA"/>
    <w:rsid w:val="00AD21E9"/>
    <w:rsid w:val="00AE2653"/>
    <w:rsid w:val="00AF0EC0"/>
    <w:rsid w:val="00AF2752"/>
    <w:rsid w:val="00AF3C0E"/>
    <w:rsid w:val="00AF5327"/>
    <w:rsid w:val="00B01B57"/>
    <w:rsid w:val="00B12150"/>
    <w:rsid w:val="00B12FDF"/>
    <w:rsid w:val="00B27167"/>
    <w:rsid w:val="00B41364"/>
    <w:rsid w:val="00B44352"/>
    <w:rsid w:val="00B45B6B"/>
    <w:rsid w:val="00B520D4"/>
    <w:rsid w:val="00B62FB8"/>
    <w:rsid w:val="00B66337"/>
    <w:rsid w:val="00B6737A"/>
    <w:rsid w:val="00BB3BE1"/>
    <w:rsid w:val="00BE49F3"/>
    <w:rsid w:val="00BF34F3"/>
    <w:rsid w:val="00C17978"/>
    <w:rsid w:val="00C319A8"/>
    <w:rsid w:val="00C31ABE"/>
    <w:rsid w:val="00C37590"/>
    <w:rsid w:val="00C571CD"/>
    <w:rsid w:val="00C70ADC"/>
    <w:rsid w:val="00C82C63"/>
    <w:rsid w:val="00CC3F7F"/>
    <w:rsid w:val="00CD22B6"/>
    <w:rsid w:val="00CD4A65"/>
    <w:rsid w:val="00CD6C18"/>
    <w:rsid w:val="00CE3601"/>
    <w:rsid w:val="00D24B93"/>
    <w:rsid w:val="00D36E34"/>
    <w:rsid w:val="00D45A3E"/>
    <w:rsid w:val="00D605C8"/>
    <w:rsid w:val="00D75AB4"/>
    <w:rsid w:val="00E13DB3"/>
    <w:rsid w:val="00E215CF"/>
    <w:rsid w:val="00E4048B"/>
    <w:rsid w:val="00E570FC"/>
    <w:rsid w:val="00E97D9A"/>
    <w:rsid w:val="00EE4FA6"/>
    <w:rsid w:val="00EF213E"/>
    <w:rsid w:val="00F62CAE"/>
    <w:rsid w:val="00FC4F78"/>
    <w:rsid w:val="00FC76AD"/>
    <w:rsid w:val="00FC7E44"/>
    <w:rsid w:val="00FE68D1"/>
    <w:rsid w:val="00FE71BE"/>
    <w:rsid w:val="00FF15F1"/>
    <w:rsid w:val="00FF22F9"/>
    <w:rsid w:val="00FF27A8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8A91E4-3DED-4B8C-AA2C-6B41E338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71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D5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760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A819A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FC76AD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6A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DA3B3-99C4-4385-96BF-B6BD1011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8</cp:revision>
  <cp:lastPrinted>2026-01-12T21:50:00Z</cp:lastPrinted>
  <dcterms:created xsi:type="dcterms:W3CDTF">2026-01-11T08:38:00Z</dcterms:created>
  <dcterms:modified xsi:type="dcterms:W3CDTF">2026-01-13T10:34:00Z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