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A12" w:rsidRPr="00495C17" w:rsidRDefault="00DC5A12" w:rsidP="00DC5A12">
      <w:pPr>
        <w:pStyle w:val="Header"/>
        <w:jc w:val="center"/>
        <w:rPr>
          <w:rFonts w:ascii="Arabic Typesetting" w:hAnsi="Arabic Typesetting" w:cs="Arabic Typesetting"/>
          <w:b/>
          <w:bCs/>
          <w:sz w:val="32"/>
          <w:szCs w:val="32"/>
          <w:rtl/>
        </w:rPr>
      </w:pPr>
      <w:r w:rsidRPr="00166451">
        <w:rPr>
          <w:noProof/>
          <w:color w:val="FFFFFF"/>
          <w:rtl/>
        </w:rPr>
        <w:drawing>
          <wp:anchor distT="0" distB="0" distL="114300" distR="114300" simplePos="0" relativeHeight="251659264" behindDoc="0" locked="0" layoutInCell="1" allowOverlap="1" wp14:anchorId="04C8CEFB" wp14:editId="26B93592">
            <wp:simplePos x="0" y="0"/>
            <wp:positionH relativeFrom="column">
              <wp:posOffset>4569460</wp:posOffset>
            </wp:positionH>
            <wp:positionV relativeFrom="paragraph">
              <wp:posOffset>-190500</wp:posOffset>
            </wp:positionV>
            <wp:extent cx="2004060" cy="198120"/>
            <wp:effectExtent l="0" t="0" r="0" b="0"/>
            <wp:wrapNone/>
            <wp:docPr id="2" name="Picture 2" descr="BASM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MN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0"/>
        <w:gridCol w:w="2250"/>
        <w:gridCol w:w="4410"/>
      </w:tblGrid>
      <w:tr w:rsidR="00DC5A12" w:rsidTr="00702651">
        <w:trPr>
          <w:trHeight w:val="1440"/>
          <w:jc w:val="center"/>
        </w:trPr>
        <w:tc>
          <w:tcPr>
            <w:tcW w:w="5760" w:type="dxa"/>
          </w:tcPr>
          <w:p w:rsidR="00DC5A12" w:rsidRDefault="00DC5A12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bookmarkStart w:id="0" w:name="_GoBack"/>
            <w:r w:rsidRPr="00253091">
              <w:rPr>
                <w:rFonts w:ascii="Arial" w:hAnsi="Arial" w:cs="Arial"/>
                <w:color w:val="000000"/>
                <w:sz w:val="24"/>
                <w:szCs w:val="24"/>
              </w:rPr>
              <w:t>State Of Palestine</w:t>
            </w:r>
          </w:p>
          <w:p w:rsidR="00DC5A12" w:rsidRPr="00253091" w:rsidRDefault="00DC5A12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DC5A12" w:rsidRDefault="00DC5A12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Ministry of Education &amp; Higher Education</w:t>
            </w:r>
          </w:p>
          <w:p w:rsidR="00DC5A12" w:rsidRPr="00253091" w:rsidRDefault="00DC5A12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8"/>
                <w:szCs w:val="8"/>
              </w:rPr>
            </w:pPr>
          </w:p>
          <w:p w:rsidR="00DC5A12" w:rsidRPr="00253091" w:rsidRDefault="00DC5A12" w:rsidP="007C5D2E">
            <w:pPr>
              <w:pStyle w:val="Header"/>
              <w:tabs>
                <w:tab w:val="left" w:pos="1524"/>
              </w:tabs>
              <w:spacing w:line="276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D429D">
              <w:rPr>
                <w:rFonts w:ascii="Arial" w:hAnsi="Arial" w:cs="Arial"/>
                <w:color w:val="000000"/>
                <w:sz w:val="20"/>
                <w:szCs w:val="20"/>
              </w:rPr>
              <w:t>The General Directorate of Educational Supervision</w:t>
            </w:r>
          </w:p>
        </w:tc>
        <w:tc>
          <w:tcPr>
            <w:tcW w:w="2250" w:type="dxa"/>
          </w:tcPr>
          <w:p w:rsidR="00DC5A12" w:rsidRDefault="00DC5A12" w:rsidP="007C5D2E">
            <w:pPr>
              <w:pStyle w:val="Header"/>
              <w:spacing w:line="276" w:lineRule="auto"/>
              <w:jc w:val="center"/>
              <w:rPr>
                <w:rtl/>
              </w:rPr>
            </w:pPr>
            <w:r w:rsidRPr="008467B6">
              <w:rPr>
                <w:rFonts w:cs="Simplified Arabic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4C91FCCF" wp14:editId="179C5D4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3810</wp:posOffset>
                  </wp:positionV>
                  <wp:extent cx="739140" cy="865130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538" cy="865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C5A12" w:rsidRDefault="00DC5A12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DC5A12" w:rsidRDefault="00DC5A12" w:rsidP="007C5D2E">
            <w:pPr>
              <w:pStyle w:val="Header"/>
              <w:spacing w:line="276" w:lineRule="auto"/>
              <w:jc w:val="center"/>
              <w:rPr>
                <w:rtl/>
              </w:rPr>
            </w:pPr>
          </w:p>
          <w:p w:rsidR="00DC5A12" w:rsidRDefault="00DC5A12" w:rsidP="007C5D2E">
            <w:pPr>
              <w:pStyle w:val="Header"/>
              <w:bidi/>
              <w:spacing w:line="276" w:lineRule="auto"/>
              <w:rPr>
                <w:rtl/>
              </w:rPr>
            </w:pPr>
          </w:p>
          <w:p w:rsidR="00DC5A12" w:rsidRPr="00495C17" w:rsidRDefault="00DC5A12" w:rsidP="007C5D2E">
            <w:pPr>
              <w:pStyle w:val="Header"/>
              <w:bidi/>
              <w:spacing w:line="276" w:lineRule="auto"/>
              <w:jc w:val="center"/>
              <w:rPr>
                <w:rFonts w:ascii="Arabic Typesetting" w:hAnsi="Arabic Typesetting" w:cs="Arabic Typesetting"/>
              </w:rPr>
            </w:pPr>
          </w:p>
        </w:tc>
        <w:tc>
          <w:tcPr>
            <w:tcW w:w="4410" w:type="dxa"/>
          </w:tcPr>
          <w:p w:rsidR="00DC5A12" w:rsidRPr="00495C17" w:rsidRDefault="00DC5A12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دولـــة فلــــســــطيــن</w:t>
            </w:r>
          </w:p>
          <w:p w:rsidR="00DC5A12" w:rsidRPr="00495C17" w:rsidRDefault="00DC5A12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وزارة التربيـــة و التعليــــم العالي</w:t>
            </w:r>
          </w:p>
          <w:p w:rsidR="00DC5A12" w:rsidRPr="00495C17" w:rsidRDefault="00DC5A12" w:rsidP="007C5D2E">
            <w:pPr>
              <w:pStyle w:val="Header"/>
              <w:spacing w:line="276" w:lineRule="auto"/>
              <w:jc w:val="center"/>
              <w:rPr>
                <w:rFonts w:ascii="Arabic Typesetting" w:hAnsi="Arabic Typesetting" w:cs="Arabic Typesetting"/>
                <w:b/>
                <w:bCs/>
                <w:sz w:val="32"/>
                <w:szCs w:val="32"/>
              </w:rPr>
            </w:pP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>ال</w:t>
            </w:r>
            <w:r w:rsidRPr="00495C17"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إ</w:t>
            </w:r>
            <w:r w:rsidRPr="00495C17">
              <w:rPr>
                <w:rFonts w:ascii="Arabic Typesetting" w:hAnsi="Arabic Typesetting" w:cs="Arabic Typesetting"/>
                <w:b/>
                <w:bCs/>
                <w:sz w:val="32"/>
                <w:szCs w:val="32"/>
                <w:rtl/>
              </w:rPr>
              <w:t xml:space="preserve">دارة العامة </w:t>
            </w:r>
            <w:r>
              <w:rPr>
                <w:rFonts w:ascii="Arabic Typesetting" w:hAnsi="Arabic Typesetting" w:cs="Arabic Typesetting" w:hint="cs"/>
                <w:b/>
                <w:bCs/>
                <w:sz w:val="32"/>
                <w:szCs w:val="32"/>
                <w:rtl/>
              </w:rPr>
              <w:t>للإشراف والتأهيل التربوي</w:t>
            </w:r>
          </w:p>
        </w:tc>
      </w:tr>
    </w:tbl>
    <w:bookmarkEnd w:id="0"/>
    <w:p w:rsidR="0013388F" w:rsidRPr="00DC5A12" w:rsidRDefault="00DC5A12" w:rsidP="00DC5A12">
      <w:pPr>
        <w:autoSpaceDE w:val="0"/>
        <w:autoSpaceDN w:val="0"/>
        <w:adjustRightInd w:val="0"/>
        <w:spacing w:line="240" w:lineRule="auto"/>
        <w:jc w:val="center"/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</w:pP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خطة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الطوارئ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المقترحة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  <w:cs/>
        </w:rPr>
        <w:t xml:space="preserve"> لمبحث اللّغة العربية   للصف الحادي عشر المهني 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للفصل الثاني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للعام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الدّراسي</w:t>
      </w:r>
      <w:r>
        <w:rPr>
          <w:rFonts w:ascii="Arabic Typesetting" w:hAnsi="Arabic Typesetting" w:cs="Arabic Typesetting" w:hint="cs"/>
          <w:b/>
          <w:bCs/>
          <w:color w:val="000000"/>
          <w:sz w:val="40"/>
          <w:szCs w:val="40"/>
          <w:rtl/>
        </w:rPr>
        <w:t>2025/2026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</w:rPr>
        <w:t xml:space="preserve"> </w:t>
      </w:r>
      <w:r w:rsidRPr="005C157B">
        <w:rPr>
          <w:rFonts w:ascii="Arabic Typesetting" w:hAnsi="Arabic Typesetting" w:cs="Arabic Typesetting"/>
          <w:b/>
          <w:bCs/>
          <w:color w:val="000000"/>
          <w:sz w:val="40"/>
          <w:szCs w:val="40"/>
          <w:rtl/>
          <w:cs/>
        </w:rPr>
        <w:t>م</w:t>
      </w:r>
    </w:p>
    <w:tbl>
      <w:tblPr>
        <w:tblStyle w:val="TableGridLight"/>
        <w:tblpPr w:leftFromText="180" w:rightFromText="180" w:vertAnchor="text" w:horzAnchor="margin" w:tblpXSpec="center" w:tblpY="275"/>
        <w:bidiVisual/>
        <w:tblW w:w="15324" w:type="dxa"/>
        <w:tblLayout w:type="fixed"/>
        <w:tblLook w:val="04A0" w:firstRow="1" w:lastRow="0" w:firstColumn="1" w:lastColumn="0" w:noHBand="0" w:noVBand="1"/>
      </w:tblPr>
      <w:tblGrid>
        <w:gridCol w:w="1155"/>
        <w:gridCol w:w="1417"/>
        <w:gridCol w:w="2536"/>
        <w:gridCol w:w="1426"/>
        <w:gridCol w:w="3677"/>
        <w:gridCol w:w="3843"/>
        <w:gridCol w:w="1270"/>
      </w:tblGrid>
      <w:tr w:rsidR="0013388F" w:rsidRPr="001B3F9F" w:rsidTr="001B3F9F">
        <w:trPr>
          <w:trHeight w:val="827"/>
        </w:trPr>
        <w:tc>
          <w:tcPr>
            <w:tcW w:w="1155" w:type="dxa"/>
          </w:tcPr>
          <w:p w:rsidR="0013388F" w:rsidRPr="001B3F9F" w:rsidRDefault="0013388F" w:rsidP="0013388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1B3F9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الوحدة</w:t>
            </w:r>
          </w:p>
        </w:tc>
        <w:tc>
          <w:tcPr>
            <w:tcW w:w="1417" w:type="dxa"/>
          </w:tcPr>
          <w:p w:rsidR="0013388F" w:rsidRPr="001B3F9F" w:rsidRDefault="0013388F" w:rsidP="0013388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1B3F9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الفرع</w:t>
            </w:r>
          </w:p>
        </w:tc>
        <w:tc>
          <w:tcPr>
            <w:tcW w:w="2536" w:type="dxa"/>
          </w:tcPr>
          <w:p w:rsidR="0013388F" w:rsidRPr="001B3F9F" w:rsidRDefault="0013388F" w:rsidP="0013388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1B3F9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عنوان الدَّرس</w:t>
            </w:r>
          </w:p>
        </w:tc>
        <w:tc>
          <w:tcPr>
            <w:tcW w:w="1426" w:type="dxa"/>
          </w:tcPr>
          <w:p w:rsidR="0013388F" w:rsidRPr="001B3F9F" w:rsidRDefault="0013388F" w:rsidP="0013388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1B3F9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عدد الحصص</w:t>
            </w:r>
          </w:p>
        </w:tc>
        <w:tc>
          <w:tcPr>
            <w:tcW w:w="3677" w:type="dxa"/>
          </w:tcPr>
          <w:p w:rsidR="0013388F" w:rsidRPr="001B3F9F" w:rsidRDefault="0013388F" w:rsidP="0013388F">
            <w:pPr>
              <w:spacing w:after="0" w:line="240" w:lineRule="auto"/>
              <w:ind w:right="855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1B3F9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المادة المطلوبة في</w:t>
            </w:r>
            <w:r w:rsidR="00DC5A12" w:rsidRPr="001B3F9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1B3F9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الحصّة</w:t>
            </w:r>
          </w:p>
        </w:tc>
        <w:tc>
          <w:tcPr>
            <w:tcW w:w="3843" w:type="dxa"/>
          </w:tcPr>
          <w:p w:rsidR="0013388F" w:rsidRPr="001B3F9F" w:rsidRDefault="0013388F" w:rsidP="0013388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1B3F9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>المهام</w:t>
            </w:r>
            <w:r w:rsidR="009D500F" w:rsidRPr="001B3F9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والأنشطة</w:t>
            </w:r>
            <w:r w:rsidRPr="001B3F9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</w:rPr>
              <w:t xml:space="preserve"> المطلوبة</w:t>
            </w:r>
          </w:p>
        </w:tc>
        <w:tc>
          <w:tcPr>
            <w:tcW w:w="1270" w:type="dxa"/>
          </w:tcPr>
          <w:p w:rsidR="0013388F" w:rsidRPr="001B3F9F" w:rsidRDefault="0013388F" w:rsidP="0013388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</w:pPr>
            <w:r w:rsidRPr="001B3F9F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</w:rPr>
              <w:t>ملاحظات</w:t>
            </w:r>
          </w:p>
        </w:tc>
      </w:tr>
      <w:tr w:rsidR="00DC5A12" w:rsidRPr="00BB4B7B" w:rsidTr="001B3F9F">
        <w:tc>
          <w:tcPr>
            <w:tcW w:w="1155" w:type="dxa"/>
            <w:vMerge w:val="restart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1</w:t>
            </w: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الأحاديث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3843" w:type="dxa"/>
          </w:tcPr>
          <w:p w:rsidR="00DC5A12" w:rsidRPr="00BB4B7B" w:rsidRDefault="001B3F9F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التمييز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التَّعبير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مقالة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مقالة بعنوان: " ويل لأمة لا تأكل</w:t>
            </w:r>
          </w:p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مما تزرع, ولا تلبس مما تصنع"</w:t>
            </w: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 w:val="restart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2</w:t>
            </w: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المقامة الموصلية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فتح عمورية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القصيدة وشرحها والإجابة عن أسئلة المناقشة والتحليل</w:t>
            </w: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5 أبيات شعرية</w:t>
            </w:r>
          </w:p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الإجابة عن أسئلة الفهم والاستيعاب واللغة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العدد (1)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 التّدريب الثاني</w:t>
            </w: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التدريبات(1+3+4)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 w:val="restart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3</w:t>
            </w: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سبسطية .. الكنز الدفين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النّصّ وشرحه والإجابة عن أسئلة المناقشة والتحليل خلال الشّرح</w:t>
            </w: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نشاط: نكتب عن أحد المواقع الأثريّة في فلسطين.</w:t>
            </w:r>
          </w:p>
          <w:p w:rsidR="00DC5A12" w:rsidRPr="00BB4B7B" w:rsidRDefault="00DC5A12" w:rsidP="001B3F9F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والاستيعاب واللغة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rPr>
          <w:trHeight w:val="840"/>
        </w:trPr>
        <w:tc>
          <w:tcPr>
            <w:tcW w:w="1155" w:type="dxa"/>
            <w:vMerge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العدد (2)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شرح وحلّ التّدريب الثّاني</w:t>
            </w: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حلّ التدريبات(1+3+4)</w:t>
            </w:r>
          </w:p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13388F" w:rsidRPr="00BB4B7B" w:rsidTr="001B3F9F">
        <w:tc>
          <w:tcPr>
            <w:tcW w:w="1155" w:type="dxa"/>
          </w:tcPr>
          <w:p w:rsidR="0013388F" w:rsidRPr="00BB4B7B" w:rsidRDefault="0013388F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7" w:type="dxa"/>
          </w:tcPr>
          <w:p w:rsidR="0013388F" w:rsidRPr="00BB4B7B" w:rsidRDefault="0013388F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التَّعبير</w:t>
            </w:r>
          </w:p>
        </w:tc>
        <w:tc>
          <w:tcPr>
            <w:tcW w:w="2536" w:type="dxa"/>
          </w:tcPr>
          <w:p w:rsidR="0013388F" w:rsidRPr="00BB4B7B" w:rsidRDefault="0013388F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التعبير الوظيفي كتابة تقرير</w:t>
            </w:r>
          </w:p>
        </w:tc>
        <w:tc>
          <w:tcPr>
            <w:tcW w:w="1426" w:type="dxa"/>
          </w:tcPr>
          <w:p w:rsidR="0013388F" w:rsidRPr="00BB4B7B" w:rsidRDefault="0013388F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77" w:type="dxa"/>
          </w:tcPr>
          <w:p w:rsidR="0013388F" w:rsidRPr="00BB4B7B" w:rsidRDefault="0013388F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تقرير عن الآثار التاريخيّة والدينية في بلدتي أو مدينتي</w:t>
            </w:r>
          </w:p>
        </w:tc>
        <w:tc>
          <w:tcPr>
            <w:tcW w:w="3843" w:type="dxa"/>
          </w:tcPr>
          <w:p w:rsidR="0013388F" w:rsidRPr="00BB4B7B" w:rsidRDefault="0013388F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0" w:type="dxa"/>
          </w:tcPr>
          <w:p w:rsidR="0013388F" w:rsidRPr="00BB4B7B" w:rsidRDefault="0013388F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rPr>
          <w:trHeight w:val="941"/>
        </w:trPr>
        <w:tc>
          <w:tcPr>
            <w:tcW w:w="1155" w:type="dxa"/>
            <w:vMerge w:val="restart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lastRenderedPageBreak/>
              <w:t>4</w:t>
            </w: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العين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77" w:type="dxa"/>
          </w:tcPr>
          <w:p w:rsidR="00DC5A12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قراءة النّصّ وشرحه والإجابة عن أسئلة المناقشة والتحليل خلال الشّرح</w:t>
            </w:r>
          </w:p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كشف حساب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القصيدة وشرحها والإجابة عن أسئلة المناقشة والتحليل</w:t>
            </w: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حفظ 10 أسطر شعريّة</w:t>
            </w:r>
          </w:p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والاستيعاب واللغة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مراجعة (التمييز والعدد)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قراءة النّصّ والإجابة عن الأسئلة التي تليه</w:t>
            </w:r>
          </w:p>
        </w:tc>
        <w:tc>
          <w:tcPr>
            <w:tcW w:w="3843" w:type="dxa"/>
          </w:tcPr>
          <w:p w:rsidR="00DC5A12" w:rsidRPr="00BB4B7B" w:rsidRDefault="001B3F9F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 w:val="restart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5</w:t>
            </w: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من مشاهير الأطباء: الرازي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3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3843" w:type="dxa"/>
          </w:tcPr>
          <w:p w:rsidR="00DC5A12" w:rsidRPr="00BB4B7B" w:rsidRDefault="001B3F9F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الأسماء الخمسة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كاملة</w:t>
            </w: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ورقة عمل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التَّعبير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سيرة غيرية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-</w:t>
            </w: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كتابة سيرة غيرية عن شخصية فلسطينية برعت في ميدان التجارة أو الصناعة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 w:val="restart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6</w:t>
            </w: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المطالعة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ظاهر العمر الزيدانيّ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قراءة النّصّ وشرحه والإجابة عن أسئلة المناقشة والتحليل خلال الشّرح</w:t>
            </w: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الإجابة عن أسئلة الفهم والاستيعاب واللغة</w:t>
            </w: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النّصّ الشّعريّ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الشّهيد الثائر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2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قراءة القصيدة وشرحها والإجابة عن أسئلة المناقشة والتحليل</w:t>
            </w: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</w:tr>
      <w:tr w:rsidR="00DC5A12" w:rsidRPr="00BB4B7B" w:rsidTr="001B3F9F">
        <w:tc>
          <w:tcPr>
            <w:tcW w:w="1155" w:type="dxa"/>
            <w:vMerge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1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القواعد</w:t>
            </w:r>
          </w:p>
        </w:tc>
        <w:tc>
          <w:tcPr>
            <w:tcW w:w="253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/>
                <w:sz w:val="26"/>
                <w:szCs w:val="26"/>
                <w:rtl/>
              </w:rPr>
              <w:t>(مراجعة)</w:t>
            </w:r>
          </w:p>
        </w:tc>
        <w:tc>
          <w:tcPr>
            <w:tcW w:w="1426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  <w:r w:rsidRPr="00BB4B7B">
              <w:rPr>
                <w:rFonts w:ascii="Simplified Arabic" w:hAnsi="Simplified Arabic" w:cs="Simplified Arabic" w:hint="cs"/>
                <w:sz w:val="26"/>
                <w:szCs w:val="26"/>
                <w:rtl/>
              </w:rPr>
              <w:t>1</w:t>
            </w:r>
          </w:p>
        </w:tc>
        <w:tc>
          <w:tcPr>
            <w:tcW w:w="3677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3843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sz w:val="26"/>
                <w:szCs w:val="26"/>
                <w:rtl/>
              </w:rPr>
            </w:pPr>
          </w:p>
        </w:tc>
        <w:tc>
          <w:tcPr>
            <w:tcW w:w="1270" w:type="dxa"/>
          </w:tcPr>
          <w:p w:rsidR="00DC5A12" w:rsidRPr="00BB4B7B" w:rsidRDefault="00DC5A12" w:rsidP="00DC5A12">
            <w:pPr>
              <w:spacing w:after="0" w:line="240" w:lineRule="auto"/>
              <w:jc w:val="center"/>
              <w:rPr>
                <w:rFonts w:ascii="Simplified Arabic" w:hAnsi="Simplified Arabic" w:cs="Simplified Arabic"/>
                <w:b/>
                <w:bCs/>
                <w:sz w:val="26"/>
                <w:szCs w:val="26"/>
                <w:rtl/>
              </w:rPr>
            </w:pPr>
          </w:p>
        </w:tc>
      </w:tr>
    </w:tbl>
    <w:p w:rsidR="00DC5A12" w:rsidRDefault="00607FC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  <w:r>
        <w:rPr>
          <w:rFonts w:ascii="Simplified Arabic" w:hAnsi="Simplified Arabic" w:cs="Simplified Arabic" w:hint="cs"/>
          <w:b/>
          <w:bCs/>
          <w:sz w:val="24"/>
          <w:szCs w:val="24"/>
          <w:rtl/>
        </w:rPr>
        <w:t xml:space="preserve"> </w:t>
      </w: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DC5A12" w:rsidRDefault="00DC5A12" w:rsidP="00607FC2">
      <w:pPr>
        <w:spacing w:after="0" w:line="240" w:lineRule="auto"/>
        <w:ind w:left="536"/>
        <w:rPr>
          <w:rFonts w:ascii="Simplified Arabic" w:hAnsi="Simplified Arabic" w:cs="Simplified Arabic"/>
          <w:b/>
          <w:bCs/>
          <w:sz w:val="24"/>
          <w:szCs w:val="24"/>
          <w:rtl/>
        </w:rPr>
      </w:pPr>
    </w:p>
    <w:p w:rsidR="00056149" w:rsidRDefault="00C971E7" w:rsidP="00DC5A12">
      <w:pPr>
        <w:spacing w:line="240" w:lineRule="auto"/>
        <w:ind w:left="2663"/>
        <w:jc w:val="both"/>
        <w:rPr>
          <w:rFonts w:ascii="Simplified Arabic" w:hAnsi="Simplified Arabic" w:cs="Simplified Arabic"/>
          <w:b/>
          <w:bCs/>
          <w:sz w:val="26"/>
          <w:szCs w:val="26"/>
          <w:rtl/>
        </w:rPr>
      </w:pPr>
      <w:r>
        <w:rPr>
          <w:rFonts w:ascii="Simplified Arabic" w:hAnsi="Simplified Arabic" w:cs="Simplified Arabic" w:hint="cs"/>
          <w:b/>
          <w:bCs/>
          <w:sz w:val="26"/>
          <w:szCs w:val="26"/>
          <w:rtl/>
        </w:rPr>
        <w:t>ملاحظات</w:t>
      </w:r>
      <w:r w:rsidR="00DC5A12">
        <w:rPr>
          <w:rFonts w:ascii="Simplified Arabic" w:hAnsi="Simplified Arabic" w:cs="Simplified Arabic" w:hint="cs"/>
          <w:b/>
          <w:bCs/>
          <w:sz w:val="26"/>
          <w:szCs w:val="26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26"/>
          <w:szCs w:val="26"/>
          <w:rtl/>
        </w:rPr>
        <w:t>مدير المدرسة: _______________________________________________________</w:t>
      </w:r>
      <w:r w:rsidR="00DC5A12">
        <w:rPr>
          <w:rFonts w:ascii="Simplified Arabic" w:hAnsi="Simplified Arabic" w:cs="Simplified Arabic" w:hint="cs"/>
          <w:b/>
          <w:bCs/>
          <w:sz w:val="26"/>
          <w:szCs w:val="26"/>
          <w:rtl/>
        </w:rPr>
        <w:t>________________________</w:t>
      </w:r>
    </w:p>
    <w:p w:rsidR="00C971E7" w:rsidRPr="00BB4B7B" w:rsidRDefault="00C971E7" w:rsidP="00DC5A12">
      <w:pPr>
        <w:spacing w:line="240" w:lineRule="auto"/>
        <w:ind w:left="2663"/>
        <w:jc w:val="both"/>
        <w:rPr>
          <w:rFonts w:ascii="Simplified Arabic" w:hAnsi="Simplified Arabic" w:cs="Simplified Arabic"/>
          <w:b/>
          <w:bCs/>
          <w:sz w:val="26"/>
          <w:szCs w:val="26"/>
        </w:rPr>
      </w:pPr>
      <w:r>
        <w:rPr>
          <w:rFonts w:ascii="Simplified Arabic" w:hAnsi="Simplified Arabic" w:cs="Simplified Arabic" w:hint="cs"/>
          <w:b/>
          <w:bCs/>
          <w:sz w:val="26"/>
          <w:szCs w:val="26"/>
          <w:rtl/>
        </w:rPr>
        <w:t>ملاحظات المشرف التربوي: __________________________________________________</w:t>
      </w:r>
      <w:r w:rsidR="00DC5A12">
        <w:rPr>
          <w:rFonts w:ascii="Simplified Arabic" w:hAnsi="Simplified Arabic" w:cs="Simplified Arabic" w:hint="cs"/>
          <w:b/>
          <w:bCs/>
          <w:sz w:val="26"/>
          <w:szCs w:val="26"/>
          <w:rtl/>
        </w:rPr>
        <w:t>___________________________</w:t>
      </w:r>
    </w:p>
    <w:sectPr w:rsidR="00C971E7" w:rsidRPr="00BB4B7B" w:rsidSect="00DC5A12">
      <w:pgSz w:w="16838" w:h="11906" w:orient="landscape"/>
      <w:pgMar w:top="1008" w:right="0" w:bottom="426" w:left="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2E82" w:rsidRDefault="00C12E82">
      <w:pPr>
        <w:spacing w:line="240" w:lineRule="auto"/>
      </w:pPr>
      <w:r>
        <w:separator/>
      </w:r>
    </w:p>
  </w:endnote>
  <w:endnote w:type="continuationSeparator" w:id="0">
    <w:p w:rsidR="00C12E82" w:rsidRDefault="00C12E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2E82" w:rsidRDefault="00C12E82">
      <w:pPr>
        <w:spacing w:after="0"/>
      </w:pPr>
      <w:r>
        <w:separator/>
      </w:r>
    </w:p>
  </w:footnote>
  <w:footnote w:type="continuationSeparator" w:id="0">
    <w:p w:rsidR="00C12E82" w:rsidRDefault="00C12E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37A"/>
    <w:rsid w:val="00037CF3"/>
    <w:rsid w:val="00056149"/>
    <w:rsid w:val="000700EF"/>
    <w:rsid w:val="000817E4"/>
    <w:rsid w:val="0013388F"/>
    <w:rsid w:val="00186BF2"/>
    <w:rsid w:val="001B3F9F"/>
    <w:rsid w:val="001C2ADD"/>
    <w:rsid w:val="00266AE3"/>
    <w:rsid w:val="0029422E"/>
    <w:rsid w:val="002E3333"/>
    <w:rsid w:val="003A10F5"/>
    <w:rsid w:val="00452712"/>
    <w:rsid w:val="004A14FD"/>
    <w:rsid w:val="0051294D"/>
    <w:rsid w:val="00592C8C"/>
    <w:rsid w:val="005E4BCE"/>
    <w:rsid w:val="005F24AE"/>
    <w:rsid w:val="00607FC2"/>
    <w:rsid w:val="0061032F"/>
    <w:rsid w:val="00656870"/>
    <w:rsid w:val="006B6380"/>
    <w:rsid w:val="00702651"/>
    <w:rsid w:val="00703C7C"/>
    <w:rsid w:val="00716958"/>
    <w:rsid w:val="00756A53"/>
    <w:rsid w:val="007A5540"/>
    <w:rsid w:val="008343A8"/>
    <w:rsid w:val="00864063"/>
    <w:rsid w:val="0092272D"/>
    <w:rsid w:val="00940EC8"/>
    <w:rsid w:val="00960F4B"/>
    <w:rsid w:val="009D500F"/>
    <w:rsid w:val="00A454DE"/>
    <w:rsid w:val="00A55AEF"/>
    <w:rsid w:val="00A6264B"/>
    <w:rsid w:val="00A8686B"/>
    <w:rsid w:val="00B27457"/>
    <w:rsid w:val="00B6737A"/>
    <w:rsid w:val="00BB3BE1"/>
    <w:rsid w:val="00BB3CA8"/>
    <w:rsid w:val="00BB4B7B"/>
    <w:rsid w:val="00C12E82"/>
    <w:rsid w:val="00C31ABE"/>
    <w:rsid w:val="00C571CD"/>
    <w:rsid w:val="00C70ADC"/>
    <w:rsid w:val="00C82C63"/>
    <w:rsid w:val="00C971E7"/>
    <w:rsid w:val="00CD4A65"/>
    <w:rsid w:val="00D24B93"/>
    <w:rsid w:val="00D36E34"/>
    <w:rsid w:val="00DC5A12"/>
    <w:rsid w:val="00DD2DD3"/>
    <w:rsid w:val="00DF5E52"/>
    <w:rsid w:val="00E215CF"/>
    <w:rsid w:val="00E638B6"/>
    <w:rsid w:val="00E97D9A"/>
    <w:rsid w:val="00F9230A"/>
    <w:rsid w:val="00FF1793"/>
    <w:rsid w:val="47BD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1024C0-75F5-4102-B490-DAF778076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1-Accent2">
    <w:name w:val="Medium Grid 1 Accent 2"/>
    <w:basedOn w:val="TableNormal"/>
    <w:uiPriority w:val="67"/>
    <w:rsid w:val="001C2ADD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TableGridLight">
    <w:name w:val="Grid Table Light"/>
    <w:basedOn w:val="TableNormal"/>
    <w:uiPriority w:val="40"/>
    <w:rsid w:val="00607FC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DC5A12"/>
    <w:pPr>
      <w:tabs>
        <w:tab w:val="center" w:pos="4680"/>
        <w:tab w:val="right" w:pos="9360"/>
      </w:tabs>
      <w:bidi w:val="0"/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A12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C6088-CB0E-4405-ABDB-AF90CEC99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Rula Dwaib</cp:lastModifiedBy>
  <cp:revision>8</cp:revision>
  <cp:lastPrinted>2025-10-17T07:48:00Z</cp:lastPrinted>
  <dcterms:created xsi:type="dcterms:W3CDTF">2026-01-11T08:26:00Z</dcterms:created>
  <dcterms:modified xsi:type="dcterms:W3CDTF">2026-01-13T10:40:00Z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294E3B0950CE4FCE9BEA88C7E32C8BAB_13</vt:lpwstr>
  </property>
</Properties>
</file>