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993" w:tblpY="-764"/>
        <w:tblW w:w="10065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1504"/>
        <w:gridCol w:w="3750"/>
      </w:tblGrid>
      <w:tr w:rsidR="00D563DE" w14:paraId="33A764E1" w14:textId="77777777" w:rsidTr="00D563DE">
        <w:trPr>
          <w:trHeight w:val="1440"/>
        </w:trPr>
        <w:tc>
          <w:tcPr>
            <w:tcW w:w="4811" w:type="dxa"/>
          </w:tcPr>
          <w:p w14:paraId="3A070D2B" w14:textId="77777777" w:rsidR="00D563DE" w:rsidRDefault="00D563DE" w:rsidP="00D563D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3B90EFA1" w14:textId="77777777" w:rsidR="00D563DE" w:rsidRPr="00253091" w:rsidRDefault="00D563DE" w:rsidP="00D563D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4245D87E" w14:textId="77777777" w:rsidR="00D563DE" w:rsidRDefault="00D563DE" w:rsidP="00D563D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0C8F2DEC" w14:textId="77777777" w:rsidR="00D563DE" w:rsidRPr="00253091" w:rsidRDefault="00D563DE" w:rsidP="00D563D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6BE16989" w14:textId="77777777" w:rsidR="00D563DE" w:rsidRPr="00253091" w:rsidRDefault="00D563DE" w:rsidP="00D563D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1504" w:type="dxa"/>
          </w:tcPr>
          <w:p w14:paraId="419A8C74" w14:textId="4E035616" w:rsidR="00D563DE" w:rsidRDefault="00D563DE" w:rsidP="00D563D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 wp14:anchorId="4F2EE18C" wp14:editId="6A48D60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9525</wp:posOffset>
                  </wp:positionV>
                  <wp:extent cx="739140" cy="86487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0B1654" w14:textId="77777777" w:rsidR="00D563DE" w:rsidRDefault="00D563DE" w:rsidP="00D563D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01648CB4" w14:textId="77777777" w:rsidR="00D563DE" w:rsidRDefault="00D563DE" w:rsidP="00D563DE">
            <w:pPr>
              <w:pStyle w:val="Header"/>
              <w:tabs>
                <w:tab w:val="left" w:pos="315"/>
              </w:tabs>
              <w:spacing w:line="276" w:lineRule="auto"/>
              <w:rPr>
                <w:rtl/>
              </w:rPr>
            </w:pPr>
            <w:r>
              <w:tab/>
            </w:r>
          </w:p>
          <w:p w14:paraId="0976965B" w14:textId="77777777" w:rsidR="00D563DE" w:rsidRDefault="00D563DE" w:rsidP="00D563DE">
            <w:pPr>
              <w:pStyle w:val="Header"/>
              <w:bidi/>
              <w:spacing w:line="276" w:lineRule="auto"/>
              <w:rPr>
                <w:rtl/>
              </w:rPr>
            </w:pPr>
          </w:p>
          <w:p w14:paraId="2572E70B" w14:textId="77777777" w:rsidR="00D563DE" w:rsidRPr="00495C17" w:rsidRDefault="00D563DE" w:rsidP="00D563D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3750" w:type="dxa"/>
          </w:tcPr>
          <w:p w14:paraId="44166900" w14:textId="77777777" w:rsidR="00D563DE" w:rsidRPr="00495C17" w:rsidRDefault="00D563DE" w:rsidP="00D563D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2AC6F896" w14:textId="77777777" w:rsidR="00D563DE" w:rsidRPr="00495C17" w:rsidRDefault="00D563DE" w:rsidP="00D563D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14:paraId="2E3B4A8A" w14:textId="77777777" w:rsidR="00D563DE" w:rsidRPr="00495C17" w:rsidRDefault="00D563DE" w:rsidP="00D563D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14:paraId="02923CEC" w14:textId="77777777" w:rsidR="0030008C" w:rsidRDefault="0030008C" w:rsidP="0030008C"/>
    <w:p w14:paraId="20FE19C2" w14:textId="2E9E249D" w:rsidR="00D563DE" w:rsidRDefault="00D563DE" w:rsidP="00D563DE">
      <w:pPr>
        <w:autoSpaceDE w:val="0"/>
        <w:autoSpaceDN w:val="0"/>
        <w:adjustRightInd w:val="0"/>
        <w:ind w:right="-709" w:hanging="908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    الرياضيات   للصف العاشر المهني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p w14:paraId="03EF588E" w14:textId="77777777" w:rsidR="00D563DE" w:rsidRPr="009F1D3C" w:rsidRDefault="00D563DE" w:rsidP="00D563DE">
      <w:pPr>
        <w:autoSpaceDE w:val="0"/>
        <w:autoSpaceDN w:val="0"/>
        <w:adjustRightInd w:val="0"/>
        <w:ind w:right="-709" w:hanging="908"/>
        <w:jc w:val="center"/>
        <w:rPr>
          <w:rFonts w:ascii="Arabic Typesetting" w:hAnsi="Arabic Typesetting" w:cs="Arabic Typesetting"/>
          <w:b/>
          <w:bCs/>
          <w:color w:val="000000"/>
          <w:rtl/>
        </w:rPr>
      </w:pPr>
    </w:p>
    <w:tbl>
      <w:tblPr>
        <w:tblStyle w:val="1"/>
        <w:tblpPr w:leftFromText="180" w:rightFromText="180" w:vertAnchor="page" w:horzAnchor="margin" w:tblpXSpec="center" w:tblpY="3301"/>
        <w:bidiVisual/>
        <w:tblW w:w="9702" w:type="dxa"/>
        <w:tblLook w:val="04A0" w:firstRow="1" w:lastRow="0" w:firstColumn="1" w:lastColumn="0" w:noHBand="0" w:noVBand="1"/>
      </w:tblPr>
      <w:tblGrid>
        <w:gridCol w:w="1136"/>
        <w:gridCol w:w="3260"/>
        <w:gridCol w:w="1338"/>
        <w:gridCol w:w="1766"/>
        <w:gridCol w:w="2202"/>
      </w:tblGrid>
      <w:tr w:rsidR="009F1D3C" w:rsidRPr="00E046DF" w14:paraId="60FD6932" w14:textId="77777777" w:rsidTr="009F1D3C">
        <w:trPr>
          <w:trHeight w:val="720"/>
        </w:trPr>
        <w:tc>
          <w:tcPr>
            <w:tcW w:w="1136" w:type="dxa"/>
          </w:tcPr>
          <w:p w14:paraId="78E95F74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 xml:space="preserve">الوحدة </w:t>
            </w:r>
          </w:p>
        </w:tc>
        <w:tc>
          <w:tcPr>
            <w:tcW w:w="3260" w:type="dxa"/>
          </w:tcPr>
          <w:p w14:paraId="2BFFE1D3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>الدرس</w:t>
            </w:r>
          </w:p>
        </w:tc>
        <w:tc>
          <w:tcPr>
            <w:tcW w:w="1338" w:type="dxa"/>
          </w:tcPr>
          <w:p w14:paraId="128718B9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>عدد الحصص</w:t>
            </w:r>
          </w:p>
        </w:tc>
        <w:tc>
          <w:tcPr>
            <w:tcW w:w="1766" w:type="dxa"/>
          </w:tcPr>
          <w:p w14:paraId="63CC261B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202" w:type="dxa"/>
          </w:tcPr>
          <w:p w14:paraId="29DEBCCA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للاطلاع </w:t>
            </w:r>
          </w:p>
        </w:tc>
      </w:tr>
      <w:tr w:rsidR="009F1D3C" w:rsidRPr="00E046DF" w14:paraId="5AFAFE6F" w14:textId="77777777" w:rsidTr="009F1D3C">
        <w:trPr>
          <w:trHeight w:val="720"/>
        </w:trPr>
        <w:tc>
          <w:tcPr>
            <w:tcW w:w="1136" w:type="dxa"/>
            <w:vMerge w:val="restart"/>
          </w:tcPr>
          <w:p w14:paraId="74B99EDE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1010A695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69D36663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الاقترانات المثلثية</w:t>
            </w:r>
          </w:p>
        </w:tc>
        <w:tc>
          <w:tcPr>
            <w:tcW w:w="3260" w:type="dxa"/>
          </w:tcPr>
          <w:p w14:paraId="6E0BD002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الزاوية في الوضع القياسي </w:t>
            </w:r>
          </w:p>
        </w:tc>
        <w:tc>
          <w:tcPr>
            <w:tcW w:w="1338" w:type="dxa"/>
          </w:tcPr>
          <w:p w14:paraId="5637DA15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766" w:type="dxa"/>
          </w:tcPr>
          <w:p w14:paraId="37B62D1F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18/1 ---26/1</w:t>
            </w:r>
          </w:p>
        </w:tc>
        <w:tc>
          <w:tcPr>
            <w:tcW w:w="2202" w:type="dxa"/>
          </w:tcPr>
          <w:p w14:paraId="62EDE1C4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</w:rPr>
              <w:t>نشاط 1</w:t>
            </w:r>
          </w:p>
        </w:tc>
      </w:tr>
      <w:tr w:rsidR="009F1D3C" w:rsidRPr="00E046DF" w14:paraId="5015D296" w14:textId="77777777" w:rsidTr="009F1D3C">
        <w:trPr>
          <w:trHeight w:val="720"/>
        </w:trPr>
        <w:tc>
          <w:tcPr>
            <w:tcW w:w="1136" w:type="dxa"/>
            <w:vMerge/>
          </w:tcPr>
          <w:p w14:paraId="69FFC72E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14892E45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قياس الزوايا </w:t>
            </w:r>
          </w:p>
        </w:tc>
        <w:tc>
          <w:tcPr>
            <w:tcW w:w="1338" w:type="dxa"/>
          </w:tcPr>
          <w:p w14:paraId="6DC0B886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</w:tcPr>
          <w:p w14:paraId="1573D402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27/1---5/2</w:t>
            </w:r>
          </w:p>
        </w:tc>
        <w:tc>
          <w:tcPr>
            <w:tcW w:w="2202" w:type="dxa"/>
          </w:tcPr>
          <w:p w14:paraId="179916CA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</w:rPr>
              <w:t>نشاط 1</w:t>
            </w:r>
          </w:p>
          <w:p w14:paraId="670BF07D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</w:rPr>
              <w:t xml:space="preserve"> س5</w:t>
            </w:r>
          </w:p>
        </w:tc>
      </w:tr>
      <w:tr w:rsidR="009F1D3C" w:rsidRPr="00E046DF" w14:paraId="3B1F2F56" w14:textId="77777777" w:rsidTr="009F1D3C">
        <w:trPr>
          <w:trHeight w:val="720"/>
        </w:trPr>
        <w:tc>
          <w:tcPr>
            <w:tcW w:w="1136" w:type="dxa"/>
            <w:vMerge/>
          </w:tcPr>
          <w:p w14:paraId="703CA2E6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61424CA9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الاقترانات المثلثية </w:t>
            </w:r>
          </w:p>
        </w:tc>
        <w:tc>
          <w:tcPr>
            <w:tcW w:w="1338" w:type="dxa"/>
          </w:tcPr>
          <w:p w14:paraId="4783DA04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766" w:type="dxa"/>
          </w:tcPr>
          <w:p w14:paraId="284FB780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6/2---22/2</w:t>
            </w:r>
          </w:p>
        </w:tc>
        <w:tc>
          <w:tcPr>
            <w:tcW w:w="2202" w:type="dxa"/>
          </w:tcPr>
          <w:p w14:paraId="153F807F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</w:rPr>
              <w:t xml:space="preserve">نشاط 1 </w:t>
            </w:r>
          </w:p>
          <w:p w14:paraId="40313731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</w:rPr>
              <w:t>س9</w:t>
            </w:r>
          </w:p>
        </w:tc>
      </w:tr>
      <w:tr w:rsidR="009F1D3C" w:rsidRPr="00E046DF" w14:paraId="7679C416" w14:textId="77777777" w:rsidTr="009F1D3C">
        <w:trPr>
          <w:trHeight w:val="851"/>
        </w:trPr>
        <w:tc>
          <w:tcPr>
            <w:tcW w:w="1136" w:type="dxa"/>
            <w:vMerge/>
          </w:tcPr>
          <w:p w14:paraId="3667DC98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498691B4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>تمثيل الاقترانات المثلثية</w:t>
            </w:r>
          </w:p>
        </w:tc>
        <w:tc>
          <w:tcPr>
            <w:tcW w:w="1338" w:type="dxa"/>
          </w:tcPr>
          <w:p w14:paraId="4A90821A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766" w:type="dxa"/>
          </w:tcPr>
          <w:p w14:paraId="24DC05E0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23/2---12/3</w:t>
            </w:r>
          </w:p>
        </w:tc>
        <w:tc>
          <w:tcPr>
            <w:tcW w:w="2202" w:type="dxa"/>
          </w:tcPr>
          <w:p w14:paraId="27DA2177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</w:rPr>
              <w:t xml:space="preserve">نشاط 1 ، نشاط 6 </w:t>
            </w:r>
          </w:p>
          <w:p w14:paraId="7642A9D2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</w:rPr>
              <w:t>س5</w:t>
            </w:r>
          </w:p>
        </w:tc>
      </w:tr>
      <w:tr w:rsidR="009F1D3C" w:rsidRPr="00E046DF" w14:paraId="69AD0A7A" w14:textId="77777777" w:rsidTr="009F1D3C">
        <w:trPr>
          <w:trHeight w:val="720"/>
        </w:trPr>
        <w:tc>
          <w:tcPr>
            <w:tcW w:w="1136" w:type="dxa"/>
            <w:vMerge/>
          </w:tcPr>
          <w:p w14:paraId="3864884A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03CD41F3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المعادلات المثلثية </w:t>
            </w:r>
          </w:p>
        </w:tc>
        <w:tc>
          <w:tcPr>
            <w:tcW w:w="1338" w:type="dxa"/>
          </w:tcPr>
          <w:p w14:paraId="7467AA31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766" w:type="dxa"/>
            <w:vMerge w:val="restart"/>
          </w:tcPr>
          <w:p w14:paraId="47F90C5E" w14:textId="77777777" w:rsidR="009F1D3C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14/3 ----31/3</w:t>
            </w:r>
          </w:p>
          <w:p w14:paraId="385C41A6" w14:textId="77777777" w:rsidR="009F1D3C" w:rsidRDefault="009F1D3C" w:rsidP="009F1D3C">
            <w:pPr>
              <w:jc w:val="center"/>
              <w:rPr>
                <w:b/>
                <w:bCs/>
                <w:rtl/>
              </w:rPr>
            </w:pPr>
          </w:p>
          <w:p w14:paraId="464F4C6E" w14:textId="77777777" w:rsidR="009F1D3C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عطلة عيد الفطر </w:t>
            </w:r>
          </w:p>
          <w:p w14:paraId="6B33EA9B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18/3----22/3</w:t>
            </w:r>
          </w:p>
        </w:tc>
        <w:tc>
          <w:tcPr>
            <w:tcW w:w="2202" w:type="dxa"/>
          </w:tcPr>
          <w:p w14:paraId="41BC238F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</w:rPr>
              <w:t>نشاط 1، نشاط 4</w:t>
            </w:r>
          </w:p>
        </w:tc>
      </w:tr>
      <w:tr w:rsidR="009F1D3C" w:rsidRPr="00E046DF" w14:paraId="64532211" w14:textId="77777777" w:rsidTr="009F1D3C">
        <w:trPr>
          <w:trHeight w:val="518"/>
        </w:trPr>
        <w:tc>
          <w:tcPr>
            <w:tcW w:w="1136" w:type="dxa"/>
            <w:vMerge/>
          </w:tcPr>
          <w:p w14:paraId="2E77C8E2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4462426B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تمارين عامة </w:t>
            </w:r>
          </w:p>
        </w:tc>
        <w:tc>
          <w:tcPr>
            <w:tcW w:w="1338" w:type="dxa"/>
          </w:tcPr>
          <w:p w14:paraId="089AE52E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vMerge/>
          </w:tcPr>
          <w:p w14:paraId="3956D52D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202" w:type="dxa"/>
          </w:tcPr>
          <w:p w14:paraId="533CF36B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</w:rPr>
              <w:t>س 3</w:t>
            </w:r>
          </w:p>
        </w:tc>
      </w:tr>
      <w:tr w:rsidR="009F1D3C" w:rsidRPr="00E046DF" w14:paraId="331F6B44" w14:textId="77777777" w:rsidTr="009F1D3C">
        <w:trPr>
          <w:trHeight w:val="173"/>
        </w:trPr>
        <w:tc>
          <w:tcPr>
            <w:tcW w:w="1136" w:type="dxa"/>
            <w:shd w:val="clear" w:color="auto" w:fill="D9D9D9" w:themeFill="background1" w:themeFillShade="D9"/>
          </w:tcPr>
          <w:p w14:paraId="644EC9FA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DA779ED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38" w:type="dxa"/>
            <w:shd w:val="clear" w:color="auto" w:fill="D9D9D9" w:themeFill="background1" w:themeFillShade="D9"/>
          </w:tcPr>
          <w:p w14:paraId="5CFD4779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766" w:type="dxa"/>
            <w:shd w:val="clear" w:color="auto" w:fill="D9D9D9" w:themeFill="background1" w:themeFillShade="D9"/>
          </w:tcPr>
          <w:p w14:paraId="7BABC6A5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202" w:type="dxa"/>
            <w:shd w:val="clear" w:color="auto" w:fill="D9D9D9" w:themeFill="background1" w:themeFillShade="D9"/>
          </w:tcPr>
          <w:p w14:paraId="07F0920B" w14:textId="77777777" w:rsidR="009F1D3C" w:rsidRPr="00E046DF" w:rsidRDefault="009F1D3C" w:rsidP="009F1D3C">
            <w:pPr>
              <w:rPr>
                <w:sz w:val="22"/>
                <w:szCs w:val="22"/>
                <w:rtl/>
              </w:rPr>
            </w:pPr>
          </w:p>
        </w:tc>
      </w:tr>
      <w:tr w:rsidR="009F1D3C" w:rsidRPr="00E046DF" w14:paraId="3287A65E" w14:textId="77777777" w:rsidTr="009F1D3C">
        <w:trPr>
          <w:trHeight w:val="586"/>
        </w:trPr>
        <w:tc>
          <w:tcPr>
            <w:tcW w:w="1136" w:type="dxa"/>
            <w:vMerge w:val="restart"/>
            <w:shd w:val="clear" w:color="auto" w:fill="FFFFFF" w:themeFill="background1"/>
          </w:tcPr>
          <w:p w14:paraId="5762DD2E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الإحصاء و الاحتمالات 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14:paraId="06CC0083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9F1D3C">
              <w:rPr>
                <w:rFonts w:cs="Sakkal Majalla" w:hint="cs"/>
                <w:b/>
                <w:bCs/>
                <w:sz w:val="28"/>
                <w:szCs w:val="28"/>
                <w:rtl/>
              </w:rPr>
              <w:t>الارتباط الخطي</w:t>
            </w:r>
          </w:p>
        </w:tc>
        <w:tc>
          <w:tcPr>
            <w:tcW w:w="1338" w:type="dxa"/>
            <w:shd w:val="clear" w:color="auto" w:fill="FFFFFF" w:themeFill="background1"/>
          </w:tcPr>
          <w:p w14:paraId="5B3C4A0D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766" w:type="dxa"/>
            <w:vMerge w:val="restart"/>
            <w:shd w:val="clear" w:color="auto" w:fill="FFFFFF" w:themeFill="background1"/>
          </w:tcPr>
          <w:p w14:paraId="32F1B1DC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 4----12/4</w:t>
            </w:r>
          </w:p>
        </w:tc>
        <w:tc>
          <w:tcPr>
            <w:tcW w:w="2202" w:type="dxa"/>
            <w:shd w:val="clear" w:color="auto" w:fill="FFFFFF" w:themeFill="background1"/>
          </w:tcPr>
          <w:p w14:paraId="7D41164A" w14:textId="77777777" w:rsidR="009F1D3C" w:rsidRPr="009F1D3C" w:rsidRDefault="009F1D3C" w:rsidP="009F1D3C">
            <w:r w:rsidRPr="009F1D3C">
              <w:rPr>
                <w:rtl/>
              </w:rPr>
              <w:t xml:space="preserve">نشاط 1 نشاط 2 </w:t>
            </w:r>
          </w:p>
          <w:p w14:paraId="45011F20" w14:textId="77777777" w:rsidR="009F1D3C" w:rsidRPr="009F1D3C" w:rsidRDefault="009F1D3C" w:rsidP="009F1D3C">
            <w:r w:rsidRPr="009F1D3C">
              <w:rPr>
                <w:rtl/>
              </w:rPr>
              <w:t xml:space="preserve">س2 </w:t>
            </w:r>
            <w:r w:rsidRPr="009F1D3C">
              <w:rPr>
                <w:rFonts w:hint="cs"/>
                <w:rtl/>
              </w:rPr>
              <w:t xml:space="preserve">،  </w:t>
            </w:r>
            <w:r w:rsidRPr="009F1D3C">
              <w:rPr>
                <w:rtl/>
              </w:rPr>
              <w:t xml:space="preserve">س3 </w:t>
            </w:r>
          </w:p>
          <w:p w14:paraId="5713ED69" w14:textId="77777777" w:rsidR="009F1D3C" w:rsidRPr="009F1D3C" w:rsidRDefault="009F1D3C" w:rsidP="009F1D3C">
            <w:pPr>
              <w:rPr>
                <w:rtl/>
              </w:rPr>
            </w:pPr>
          </w:p>
        </w:tc>
      </w:tr>
      <w:tr w:rsidR="009F1D3C" w:rsidRPr="00E046DF" w14:paraId="00097DCC" w14:textId="77777777" w:rsidTr="009F1D3C">
        <w:trPr>
          <w:trHeight w:val="518"/>
        </w:trPr>
        <w:tc>
          <w:tcPr>
            <w:tcW w:w="1136" w:type="dxa"/>
            <w:vMerge/>
            <w:shd w:val="clear" w:color="auto" w:fill="FFFFFF" w:themeFill="background1"/>
          </w:tcPr>
          <w:p w14:paraId="19063A18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1EEF6B4F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9F1D3C">
              <w:rPr>
                <w:rFonts w:cs="Sakkal Majalla" w:hint="cs"/>
                <w:b/>
                <w:bCs/>
                <w:sz w:val="28"/>
                <w:szCs w:val="28"/>
                <w:rtl/>
              </w:rPr>
              <w:t>معامل ارتباط بيرسون</w:t>
            </w:r>
          </w:p>
        </w:tc>
        <w:tc>
          <w:tcPr>
            <w:tcW w:w="1338" w:type="dxa"/>
            <w:shd w:val="clear" w:color="auto" w:fill="FFFFFF" w:themeFill="background1"/>
          </w:tcPr>
          <w:p w14:paraId="61F47F34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  <w:vMerge/>
            <w:shd w:val="clear" w:color="auto" w:fill="FFFFFF" w:themeFill="background1"/>
          </w:tcPr>
          <w:p w14:paraId="7BC0CEFF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202" w:type="dxa"/>
            <w:shd w:val="clear" w:color="auto" w:fill="FFFFFF" w:themeFill="background1"/>
          </w:tcPr>
          <w:p w14:paraId="2ED1F610" w14:textId="77777777" w:rsidR="009F1D3C" w:rsidRPr="009F1D3C" w:rsidRDefault="009F1D3C" w:rsidP="009F1D3C">
            <w:r w:rsidRPr="009F1D3C">
              <w:rPr>
                <w:rtl/>
              </w:rPr>
              <w:t xml:space="preserve">نشاط 1 نشاط 3 </w:t>
            </w:r>
          </w:p>
          <w:p w14:paraId="47D98D2B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tl/>
              </w:rPr>
              <w:t xml:space="preserve">س3 </w:t>
            </w:r>
          </w:p>
        </w:tc>
      </w:tr>
      <w:tr w:rsidR="009F1D3C" w:rsidRPr="00E046DF" w14:paraId="54FA8881" w14:textId="77777777" w:rsidTr="009F1D3C">
        <w:trPr>
          <w:trHeight w:val="501"/>
        </w:trPr>
        <w:tc>
          <w:tcPr>
            <w:tcW w:w="1136" w:type="dxa"/>
            <w:vMerge/>
            <w:shd w:val="clear" w:color="auto" w:fill="FFFFFF" w:themeFill="background1"/>
          </w:tcPr>
          <w:p w14:paraId="072BA00E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2FA7DB42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9F1D3C">
              <w:rPr>
                <w:rFonts w:cs="Sakkal Majalla" w:hint="cs"/>
                <w:b/>
                <w:bCs/>
                <w:sz w:val="28"/>
                <w:szCs w:val="28"/>
                <w:rtl/>
              </w:rPr>
              <w:t>الانحدار الخطي البسيط</w:t>
            </w:r>
          </w:p>
        </w:tc>
        <w:tc>
          <w:tcPr>
            <w:tcW w:w="1338" w:type="dxa"/>
            <w:shd w:val="clear" w:color="auto" w:fill="FFFFFF" w:themeFill="background1"/>
          </w:tcPr>
          <w:p w14:paraId="55932D83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vMerge w:val="restart"/>
            <w:shd w:val="clear" w:color="auto" w:fill="FFFFFF" w:themeFill="background1"/>
          </w:tcPr>
          <w:p w14:paraId="0A45ED9C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13/4----25/4</w:t>
            </w:r>
          </w:p>
        </w:tc>
        <w:tc>
          <w:tcPr>
            <w:tcW w:w="2202" w:type="dxa"/>
            <w:shd w:val="clear" w:color="auto" w:fill="FFFFFF" w:themeFill="background1"/>
          </w:tcPr>
          <w:p w14:paraId="37B9262E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Fonts w:hint="cs"/>
                <w:rtl/>
                <w:lang w:bidi="ar-JO"/>
              </w:rPr>
              <w:t>نشاط 1 س 3</w:t>
            </w:r>
          </w:p>
        </w:tc>
      </w:tr>
      <w:tr w:rsidR="009F1D3C" w:rsidRPr="00E046DF" w14:paraId="185807E4" w14:textId="77777777" w:rsidTr="009F1D3C">
        <w:trPr>
          <w:trHeight w:val="341"/>
        </w:trPr>
        <w:tc>
          <w:tcPr>
            <w:tcW w:w="1136" w:type="dxa"/>
            <w:vMerge/>
            <w:shd w:val="clear" w:color="auto" w:fill="FFFFFF" w:themeFill="background1"/>
          </w:tcPr>
          <w:p w14:paraId="2A5395E1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63A9AA7C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9F1D3C"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 مبدأ العد</w:t>
            </w:r>
          </w:p>
        </w:tc>
        <w:tc>
          <w:tcPr>
            <w:tcW w:w="1338" w:type="dxa"/>
            <w:shd w:val="clear" w:color="auto" w:fill="FFFFFF" w:themeFill="background1"/>
          </w:tcPr>
          <w:p w14:paraId="7EFE3767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  <w:vMerge/>
            <w:shd w:val="clear" w:color="auto" w:fill="FFFFFF" w:themeFill="background1"/>
          </w:tcPr>
          <w:p w14:paraId="79A05AE2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202" w:type="dxa"/>
            <w:shd w:val="clear" w:color="auto" w:fill="FFFFFF" w:themeFill="background1"/>
          </w:tcPr>
          <w:p w14:paraId="17CB82AB" w14:textId="77777777" w:rsidR="009F1D3C" w:rsidRPr="009F1D3C" w:rsidRDefault="009F1D3C" w:rsidP="009F1D3C">
            <w:r w:rsidRPr="009F1D3C">
              <w:rPr>
                <w:rtl/>
              </w:rPr>
              <w:t>نشاط 1</w:t>
            </w:r>
          </w:p>
          <w:p w14:paraId="7560A99E" w14:textId="77777777" w:rsidR="009F1D3C" w:rsidRPr="009F1D3C" w:rsidRDefault="009F1D3C" w:rsidP="009F1D3C">
            <w:pPr>
              <w:rPr>
                <w:rtl/>
              </w:rPr>
            </w:pPr>
          </w:p>
        </w:tc>
      </w:tr>
      <w:tr w:rsidR="009F1D3C" w:rsidRPr="00E046DF" w14:paraId="0EC60A31" w14:textId="77777777" w:rsidTr="009F1D3C">
        <w:trPr>
          <w:trHeight w:val="592"/>
        </w:trPr>
        <w:tc>
          <w:tcPr>
            <w:tcW w:w="1136" w:type="dxa"/>
            <w:vMerge/>
            <w:shd w:val="clear" w:color="auto" w:fill="FFFFFF" w:themeFill="background1"/>
          </w:tcPr>
          <w:p w14:paraId="0433621D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4247B36C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9F1D3C">
              <w:rPr>
                <w:rFonts w:cs="Sakkal Majalla" w:hint="cs"/>
                <w:b/>
                <w:bCs/>
                <w:sz w:val="28"/>
                <w:szCs w:val="28"/>
                <w:rtl/>
              </w:rPr>
              <w:t>التباديل</w:t>
            </w:r>
          </w:p>
        </w:tc>
        <w:tc>
          <w:tcPr>
            <w:tcW w:w="1338" w:type="dxa"/>
            <w:shd w:val="clear" w:color="auto" w:fill="FFFFFF" w:themeFill="background1"/>
          </w:tcPr>
          <w:p w14:paraId="53BB1B9D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  <w:vMerge w:val="restart"/>
            <w:shd w:val="clear" w:color="auto" w:fill="FFFFFF" w:themeFill="background1"/>
          </w:tcPr>
          <w:p w14:paraId="4C1F26A8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26 /4 ---8/5</w:t>
            </w:r>
          </w:p>
        </w:tc>
        <w:tc>
          <w:tcPr>
            <w:tcW w:w="2202" w:type="dxa"/>
            <w:shd w:val="clear" w:color="auto" w:fill="FFFFFF" w:themeFill="background1"/>
          </w:tcPr>
          <w:p w14:paraId="621AE5F4" w14:textId="77777777" w:rsidR="009F1D3C" w:rsidRPr="009F1D3C" w:rsidRDefault="009F1D3C" w:rsidP="009F1D3C">
            <w:r w:rsidRPr="009F1D3C">
              <w:rPr>
                <w:rtl/>
              </w:rPr>
              <w:t xml:space="preserve">نشاط 1 </w:t>
            </w:r>
          </w:p>
          <w:p w14:paraId="3CF4A333" w14:textId="77777777" w:rsidR="009F1D3C" w:rsidRPr="009F1D3C" w:rsidRDefault="009F1D3C" w:rsidP="009F1D3C">
            <w:r w:rsidRPr="009F1D3C">
              <w:rPr>
                <w:rtl/>
              </w:rPr>
              <w:t xml:space="preserve">س5 </w:t>
            </w:r>
          </w:p>
          <w:p w14:paraId="1025A20A" w14:textId="77777777" w:rsidR="009F1D3C" w:rsidRPr="009F1D3C" w:rsidRDefault="009F1D3C" w:rsidP="009F1D3C">
            <w:pPr>
              <w:rPr>
                <w:rtl/>
              </w:rPr>
            </w:pPr>
          </w:p>
        </w:tc>
      </w:tr>
      <w:tr w:rsidR="009F1D3C" w:rsidRPr="00E046DF" w14:paraId="48D78CDA" w14:textId="77777777" w:rsidTr="009F1D3C">
        <w:trPr>
          <w:trHeight w:val="390"/>
        </w:trPr>
        <w:tc>
          <w:tcPr>
            <w:tcW w:w="1136" w:type="dxa"/>
            <w:vMerge/>
            <w:shd w:val="clear" w:color="auto" w:fill="FFFFFF" w:themeFill="background1"/>
          </w:tcPr>
          <w:p w14:paraId="5E81A1E3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2E2C6220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9F1D3C">
              <w:rPr>
                <w:rFonts w:cs="Sakkal Majalla" w:hint="cs"/>
                <w:b/>
                <w:bCs/>
                <w:sz w:val="28"/>
                <w:szCs w:val="28"/>
                <w:rtl/>
              </w:rPr>
              <w:t>التوافيق</w:t>
            </w:r>
          </w:p>
        </w:tc>
        <w:tc>
          <w:tcPr>
            <w:tcW w:w="1338" w:type="dxa"/>
            <w:shd w:val="clear" w:color="auto" w:fill="FFFFFF" w:themeFill="background1"/>
          </w:tcPr>
          <w:p w14:paraId="77BD253C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vMerge/>
            <w:shd w:val="clear" w:color="auto" w:fill="FFFFFF" w:themeFill="background1"/>
          </w:tcPr>
          <w:p w14:paraId="2E4A772B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202" w:type="dxa"/>
            <w:shd w:val="clear" w:color="auto" w:fill="FFFFFF" w:themeFill="background1"/>
          </w:tcPr>
          <w:p w14:paraId="79CA7692" w14:textId="77777777" w:rsidR="009F1D3C" w:rsidRPr="009F1D3C" w:rsidRDefault="009F1D3C" w:rsidP="009F1D3C">
            <w:r w:rsidRPr="009F1D3C">
              <w:rPr>
                <w:rtl/>
              </w:rPr>
              <w:t xml:space="preserve">نشاط 1 </w:t>
            </w:r>
          </w:p>
          <w:p w14:paraId="6733C9F4" w14:textId="77777777" w:rsidR="009F1D3C" w:rsidRPr="009F1D3C" w:rsidRDefault="009F1D3C" w:rsidP="009F1D3C">
            <w:pPr>
              <w:rPr>
                <w:rtl/>
              </w:rPr>
            </w:pPr>
          </w:p>
        </w:tc>
      </w:tr>
      <w:tr w:rsidR="009F1D3C" w:rsidRPr="00E046DF" w14:paraId="2F84115A" w14:textId="77777777" w:rsidTr="009F1D3C">
        <w:trPr>
          <w:trHeight w:val="454"/>
        </w:trPr>
        <w:tc>
          <w:tcPr>
            <w:tcW w:w="1136" w:type="dxa"/>
            <w:vMerge/>
            <w:shd w:val="clear" w:color="auto" w:fill="FFFFFF" w:themeFill="background1"/>
          </w:tcPr>
          <w:p w14:paraId="104360AA" w14:textId="77777777" w:rsidR="009F1D3C" w:rsidRPr="00E046DF" w:rsidRDefault="009F1D3C" w:rsidP="009F1D3C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14:paraId="03E00898" w14:textId="77777777" w:rsidR="009F1D3C" w:rsidRPr="00E046DF" w:rsidRDefault="009F1D3C" w:rsidP="009F1D3C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9F1D3C">
              <w:rPr>
                <w:rFonts w:cs="Sakkal Majalla"/>
                <w:b/>
                <w:bCs/>
                <w:sz w:val="28"/>
                <w:szCs w:val="28"/>
                <w:rtl/>
              </w:rPr>
              <w:t>تمارين عامة</w:t>
            </w:r>
          </w:p>
        </w:tc>
        <w:tc>
          <w:tcPr>
            <w:tcW w:w="1338" w:type="dxa"/>
            <w:shd w:val="clear" w:color="auto" w:fill="FFFFFF" w:themeFill="background1"/>
          </w:tcPr>
          <w:p w14:paraId="44B6507D" w14:textId="77777777" w:rsidR="009F1D3C" w:rsidRPr="00E046DF" w:rsidRDefault="009F1D3C" w:rsidP="009F1D3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shd w:val="clear" w:color="auto" w:fill="FFFFFF" w:themeFill="background1"/>
          </w:tcPr>
          <w:p w14:paraId="213A97C4" w14:textId="77777777" w:rsidR="009F1D3C" w:rsidRPr="00E046DF" w:rsidRDefault="009F1D3C" w:rsidP="009F1D3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9/5  --13/5</w:t>
            </w:r>
          </w:p>
        </w:tc>
        <w:tc>
          <w:tcPr>
            <w:tcW w:w="2202" w:type="dxa"/>
            <w:shd w:val="clear" w:color="auto" w:fill="FFFFFF" w:themeFill="background1"/>
          </w:tcPr>
          <w:p w14:paraId="5FDCF133" w14:textId="77777777" w:rsidR="009F1D3C" w:rsidRPr="009F1D3C" w:rsidRDefault="009F1D3C" w:rsidP="009F1D3C">
            <w:r w:rsidRPr="009F1D3C">
              <w:rPr>
                <w:rtl/>
              </w:rPr>
              <w:t>س1 فقرة (1، 5، 6)</w:t>
            </w:r>
          </w:p>
          <w:p w14:paraId="3A1E17CE" w14:textId="77777777" w:rsidR="009F1D3C" w:rsidRPr="009F1D3C" w:rsidRDefault="009F1D3C" w:rsidP="009F1D3C">
            <w:pPr>
              <w:rPr>
                <w:rtl/>
              </w:rPr>
            </w:pPr>
            <w:r w:rsidRPr="009F1D3C">
              <w:rPr>
                <w:rtl/>
              </w:rPr>
              <w:t>س4 س5 ، س</w:t>
            </w:r>
            <w:r w:rsidRPr="009F1D3C">
              <w:rPr>
                <w:rFonts w:hint="cs"/>
                <w:rtl/>
              </w:rPr>
              <w:t>9</w:t>
            </w:r>
          </w:p>
        </w:tc>
      </w:tr>
    </w:tbl>
    <w:p w14:paraId="6C030C58" w14:textId="15EFF980" w:rsidR="00E0440A" w:rsidRDefault="00E0440A" w:rsidP="00E0440A">
      <w:pPr>
        <w:ind w:right="-1080"/>
        <w:rPr>
          <w:sz w:val="16"/>
          <w:szCs w:val="16"/>
          <w:rtl/>
        </w:rPr>
      </w:pPr>
    </w:p>
    <w:p w14:paraId="2BF00B6C" w14:textId="3243667D" w:rsidR="0030008C" w:rsidRPr="003251E8" w:rsidRDefault="0030008C" w:rsidP="0030008C">
      <w:pPr>
        <w:tabs>
          <w:tab w:val="left" w:pos="4747"/>
        </w:tabs>
        <w:rPr>
          <w:rFonts w:asciiTheme="majorBidi" w:hAnsiTheme="majorBidi" w:cstheme="majorBidi"/>
          <w:sz w:val="28"/>
          <w:szCs w:val="28"/>
          <w:rtl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مدير المدرسة: ------------------------------------------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</w:t>
      </w:r>
    </w:p>
    <w:p w14:paraId="32F307DA" w14:textId="77777777" w:rsidR="0030008C" w:rsidRPr="003251E8" w:rsidRDefault="0030008C" w:rsidP="0030008C">
      <w:pPr>
        <w:tabs>
          <w:tab w:val="left" w:pos="4747"/>
        </w:tabs>
        <w:rPr>
          <w:rFonts w:asciiTheme="majorBidi" w:hAnsiTheme="majorBidi" w:cstheme="majorBidi"/>
          <w:sz w:val="28"/>
          <w:szCs w:val="28"/>
        </w:rPr>
      </w:pPr>
    </w:p>
    <w:p w14:paraId="5DF5AD1E" w14:textId="789A8987" w:rsidR="0030008C" w:rsidRDefault="0030008C" w:rsidP="0030008C">
      <w:pPr>
        <w:rPr>
          <w:rFonts w:asciiTheme="majorBidi" w:hAnsiTheme="majorBidi" w:cstheme="majorBidi"/>
          <w:sz w:val="28"/>
          <w:szCs w:val="28"/>
          <w:rtl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المشرف التربوي: 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</w:t>
      </w:r>
    </w:p>
    <w:p w14:paraId="5B9AE618" w14:textId="77777777" w:rsidR="009F1D3C" w:rsidRPr="003251E8" w:rsidRDefault="009F1D3C" w:rsidP="0030008C">
      <w:pPr>
        <w:rPr>
          <w:rFonts w:asciiTheme="majorBidi" w:hAnsiTheme="majorBidi" w:cstheme="majorBidi"/>
          <w:sz w:val="28"/>
          <w:szCs w:val="28"/>
        </w:rPr>
      </w:pPr>
      <w:bookmarkStart w:id="0" w:name="_GoBack"/>
      <w:bookmarkEnd w:id="0"/>
    </w:p>
    <w:p w14:paraId="3329B258" w14:textId="7C320BF4" w:rsidR="007457EA" w:rsidRPr="0030008C" w:rsidRDefault="0030008C" w:rsidP="0030008C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ملاحظة: 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يمكن الاستفادة من المادة المعطاة للإطلاع كمهمات تعليمية ينفذها الطالب/ة بالبيت وتتم المتابعة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لكترونيا </w:t>
      </w:r>
      <w:r>
        <w:rPr>
          <w:rFonts w:asciiTheme="majorBidi" w:hAnsiTheme="majorBidi" w:cstheme="majorBidi" w:hint="cs"/>
          <w:sz w:val="28"/>
          <w:szCs w:val="28"/>
          <w:rtl/>
        </w:rPr>
        <w:t>أ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و وجاهياً للتأكيد على أهمية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>نجازها .</w:t>
      </w:r>
    </w:p>
    <w:sectPr w:rsidR="007457EA" w:rsidRPr="0030008C" w:rsidSect="00BF319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0A"/>
    <w:rsid w:val="00100D94"/>
    <w:rsid w:val="0015607D"/>
    <w:rsid w:val="001A7F3C"/>
    <w:rsid w:val="002E606F"/>
    <w:rsid w:val="002E6BB1"/>
    <w:rsid w:val="0030008C"/>
    <w:rsid w:val="00307F52"/>
    <w:rsid w:val="003660BB"/>
    <w:rsid w:val="00414B9A"/>
    <w:rsid w:val="007457EA"/>
    <w:rsid w:val="0075678A"/>
    <w:rsid w:val="007F4693"/>
    <w:rsid w:val="0080495B"/>
    <w:rsid w:val="009F1D3C"/>
    <w:rsid w:val="00A56B45"/>
    <w:rsid w:val="00BF319B"/>
    <w:rsid w:val="00C879FC"/>
    <w:rsid w:val="00D563DE"/>
    <w:rsid w:val="00D8487F"/>
    <w:rsid w:val="00E0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C8A1D"/>
  <w15:chartTrackingRefBased/>
  <w15:docId w15:val="{F92E7072-F40A-40CB-AE51-3873D8E2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40A"/>
    <w:pPr>
      <w:bidi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440A"/>
    <w:pPr>
      <w:keepNext/>
      <w:keepLines/>
      <w:bidi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bidi="ar-AE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40A"/>
    <w:pPr>
      <w:keepNext/>
      <w:keepLines/>
      <w:bidi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bidi="ar-AE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40A"/>
    <w:pPr>
      <w:keepNext/>
      <w:keepLines/>
      <w:bidi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bidi="ar-AE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40A"/>
    <w:pPr>
      <w:keepNext/>
      <w:keepLines/>
      <w:bidi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bidi="ar-AE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40A"/>
    <w:pPr>
      <w:keepNext/>
      <w:keepLines/>
      <w:bidi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bidi="ar-AE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40A"/>
    <w:pPr>
      <w:keepNext/>
      <w:keepLines/>
      <w:bidi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bidi="ar-AE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40A"/>
    <w:pPr>
      <w:keepNext/>
      <w:keepLines/>
      <w:bidi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bidi="ar-AE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40A"/>
    <w:pPr>
      <w:keepNext/>
      <w:keepLines/>
      <w:bidi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bidi="ar-AE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40A"/>
    <w:pPr>
      <w:keepNext/>
      <w:keepLines/>
      <w:bidi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bidi="ar-AE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40A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bidi="ar-A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40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ar-A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40A"/>
    <w:rPr>
      <w:rFonts w:eastAsiaTheme="majorEastAsia" w:cstheme="majorBidi"/>
      <w:color w:val="2F5496" w:themeColor="accent1" w:themeShade="BF"/>
      <w:sz w:val="28"/>
      <w:szCs w:val="28"/>
      <w:lang w:bidi="ar-A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40A"/>
    <w:rPr>
      <w:rFonts w:eastAsiaTheme="majorEastAsia" w:cstheme="majorBidi"/>
      <w:i/>
      <w:iCs/>
      <w:color w:val="2F5496" w:themeColor="accent1" w:themeShade="BF"/>
      <w:lang w:bidi="ar-A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40A"/>
    <w:rPr>
      <w:rFonts w:eastAsiaTheme="majorEastAsia" w:cstheme="majorBidi"/>
      <w:color w:val="2F5496" w:themeColor="accent1" w:themeShade="BF"/>
      <w:lang w:bidi="ar-A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40A"/>
    <w:rPr>
      <w:rFonts w:eastAsiaTheme="majorEastAsia" w:cstheme="majorBidi"/>
      <w:i/>
      <w:iCs/>
      <w:color w:val="595959" w:themeColor="text1" w:themeTint="A6"/>
      <w:lang w:bidi="ar-A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40A"/>
    <w:rPr>
      <w:rFonts w:eastAsiaTheme="majorEastAsia" w:cstheme="majorBidi"/>
      <w:color w:val="595959" w:themeColor="text1" w:themeTint="A6"/>
      <w:lang w:bidi="ar-A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40A"/>
    <w:rPr>
      <w:rFonts w:eastAsiaTheme="majorEastAsia" w:cstheme="majorBidi"/>
      <w:i/>
      <w:iCs/>
      <w:color w:val="272727" w:themeColor="text1" w:themeTint="D8"/>
      <w:lang w:bidi="ar-A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40A"/>
    <w:rPr>
      <w:rFonts w:eastAsiaTheme="majorEastAsia" w:cstheme="majorBidi"/>
      <w:color w:val="272727" w:themeColor="text1" w:themeTint="D8"/>
      <w:lang w:bidi="ar-AE"/>
    </w:rPr>
  </w:style>
  <w:style w:type="paragraph" w:styleId="Title">
    <w:name w:val="Title"/>
    <w:basedOn w:val="Normal"/>
    <w:next w:val="Normal"/>
    <w:link w:val="TitleChar"/>
    <w:uiPriority w:val="10"/>
    <w:qFormat/>
    <w:rsid w:val="00E0440A"/>
    <w:pPr>
      <w:bidi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AE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0440A"/>
    <w:rPr>
      <w:rFonts w:asciiTheme="majorHAnsi" w:eastAsiaTheme="majorEastAsia" w:hAnsiTheme="majorHAnsi" w:cstheme="majorBidi"/>
      <w:spacing w:val="-10"/>
      <w:kern w:val="28"/>
      <w:sz w:val="56"/>
      <w:szCs w:val="56"/>
      <w:lang w:bidi="ar-A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40A"/>
    <w:pPr>
      <w:numPr>
        <w:ilvl w:val="1"/>
      </w:numPr>
      <w:bidi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AE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0440A"/>
    <w:rPr>
      <w:rFonts w:eastAsiaTheme="majorEastAsia" w:cstheme="majorBidi"/>
      <w:color w:val="595959" w:themeColor="text1" w:themeTint="A6"/>
      <w:spacing w:val="15"/>
      <w:sz w:val="28"/>
      <w:szCs w:val="28"/>
      <w:lang w:bidi="ar-AE"/>
    </w:rPr>
  </w:style>
  <w:style w:type="paragraph" w:styleId="Quote">
    <w:name w:val="Quote"/>
    <w:basedOn w:val="Normal"/>
    <w:next w:val="Normal"/>
    <w:link w:val="QuoteChar"/>
    <w:uiPriority w:val="29"/>
    <w:qFormat/>
    <w:rsid w:val="00E0440A"/>
    <w:pPr>
      <w:bidi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bidi="ar-AE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0440A"/>
    <w:rPr>
      <w:i/>
      <w:iCs/>
      <w:color w:val="404040" w:themeColor="text1" w:themeTint="BF"/>
      <w:lang w:bidi="ar-AE"/>
    </w:rPr>
  </w:style>
  <w:style w:type="paragraph" w:styleId="ListParagraph">
    <w:name w:val="List Paragraph"/>
    <w:basedOn w:val="Normal"/>
    <w:uiPriority w:val="34"/>
    <w:qFormat/>
    <w:rsid w:val="00E0440A"/>
    <w:pPr>
      <w:bidi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bidi="ar-AE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0440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4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bidi="ar-AE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40A"/>
    <w:rPr>
      <w:i/>
      <w:iCs/>
      <w:color w:val="2F5496" w:themeColor="accent1" w:themeShade="BF"/>
      <w:lang w:bidi="ar-AE"/>
    </w:rPr>
  </w:style>
  <w:style w:type="character" w:styleId="IntenseReference">
    <w:name w:val="Intense Reference"/>
    <w:basedOn w:val="DefaultParagraphFont"/>
    <w:uiPriority w:val="32"/>
    <w:qFormat/>
    <w:rsid w:val="00E0440A"/>
    <w:rPr>
      <w:b/>
      <w:bCs/>
      <w:smallCaps/>
      <w:color w:val="2F5496" w:themeColor="accent1" w:themeShade="BF"/>
      <w:spacing w:val="5"/>
    </w:rPr>
  </w:style>
  <w:style w:type="table" w:customStyle="1" w:styleId="1">
    <w:name w:val="شبكة جدول1"/>
    <w:basedOn w:val="TableNormal"/>
    <w:next w:val="TableGrid"/>
    <w:uiPriority w:val="59"/>
    <w:rsid w:val="00E0440A"/>
    <w:pPr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39"/>
    <w:qFormat/>
    <w:rsid w:val="00E04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63DE"/>
    <w:pPr>
      <w:tabs>
        <w:tab w:val="center" w:pos="4680"/>
        <w:tab w:val="right" w:pos="9360"/>
      </w:tabs>
      <w:bidi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563D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حنان مصطفى سالم شكارنة</dc:creator>
  <cp:keywords/>
  <dc:description/>
  <cp:lastModifiedBy>Rula Dwaib</cp:lastModifiedBy>
  <cp:revision>10</cp:revision>
  <cp:lastPrinted>2026-01-11T08:05:00Z</cp:lastPrinted>
  <dcterms:created xsi:type="dcterms:W3CDTF">2025-11-01T21:32:00Z</dcterms:created>
  <dcterms:modified xsi:type="dcterms:W3CDTF">2026-01-15T16:51:00Z</dcterms:modified>
</cp:coreProperties>
</file>