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48567D" w14:textId="77777777" w:rsidR="005010D7" w:rsidRPr="00495C17" w:rsidRDefault="005010D7" w:rsidP="005010D7">
      <w:pPr>
        <w:pStyle w:val="a6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5D2B13CE" wp14:editId="5F143E38">
            <wp:simplePos x="0" y="0"/>
            <wp:positionH relativeFrom="column">
              <wp:posOffset>2753995</wp:posOffset>
            </wp:positionH>
            <wp:positionV relativeFrom="paragraph">
              <wp:posOffset>-136783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1782"/>
        <w:gridCol w:w="3651"/>
      </w:tblGrid>
      <w:tr w:rsidR="005010D7" w14:paraId="7241B0DD" w14:textId="77777777" w:rsidTr="00957BA7">
        <w:trPr>
          <w:trHeight w:val="1440"/>
          <w:jc w:val="center"/>
        </w:trPr>
        <w:tc>
          <w:tcPr>
            <w:tcW w:w="5760" w:type="dxa"/>
          </w:tcPr>
          <w:p w14:paraId="242AE443" w14:textId="77777777" w:rsidR="005010D7" w:rsidRDefault="005010D7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1C839291" w14:textId="77777777" w:rsidR="005010D7" w:rsidRPr="00253091" w:rsidRDefault="005010D7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7E9A8F4D" w14:textId="77777777" w:rsidR="005010D7" w:rsidRDefault="005010D7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0A7879E2" w14:textId="77777777" w:rsidR="005010D7" w:rsidRPr="00253091" w:rsidRDefault="005010D7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4AE87EC9" w14:textId="77777777" w:rsidR="005010D7" w:rsidRPr="00253091" w:rsidRDefault="005010D7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2250" w:type="dxa"/>
          </w:tcPr>
          <w:p w14:paraId="5454BAE3" w14:textId="77777777" w:rsidR="005010D7" w:rsidRDefault="005010D7" w:rsidP="00957BA7">
            <w:pPr>
              <w:pStyle w:val="a6"/>
              <w:spacing w:line="276" w:lineRule="auto"/>
              <w:jc w:val="center"/>
              <w:rPr>
                <w:rtl/>
              </w:rPr>
            </w:pPr>
          </w:p>
          <w:p w14:paraId="51927672" w14:textId="38241B8F" w:rsidR="005010D7" w:rsidRDefault="005010D7" w:rsidP="00957BA7">
            <w:pPr>
              <w:pStyle w:val="a6"/>
              <w:spacing w:line="276" w:lineRule="auto"/>
              <w:jc w:val="center"/>
              <w:rPr>
                <w:rtl/>
              </w:rPr>
            </w:pPr>
            <w:r w:rsidRPr="00B93A89">
              <w:rPr>
                <w:rFonts w:ascii="Arabic Typesetting" w:hAnsi="Arabic Typesetting" w:cs="Arabic Typesetting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5C4211C4" wp14:editId="6DB07DB8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-151130</wp:posOffset>
                  </wp:positionV>
                  <wp:extent cx="670560" cy="78486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D6E766" w14:textId="77777777" w:rsidR="005010D7" w:rsidRDefault="005010D7" w:rsidP="00957BA7">
            <w:pPr>
              <w:pStyle w:val="a6"/>
              <w:spacing w:line="276" w:lineRule="auto"/>
              <w:jc w:val="center"/>
              <w:rPr>
                <w:rtl/>
              </w:rPr>
            </w:pPr>
          </w:p>
          <w:p w14:paraId="21783B27" w14:textId="77777777" w:rsidR="005010D7" w:rsidRDefault="005010D7" w:rsidP="00957BA7">
            <w:pPr>
              <w:pStyle w:val="a6"/>
              <w:bidi/>
              <w:spacing w:line="276" w:lineRule="auto"/>
              <w:rPr>
                <w:rtl/>
              </w:rPr>
            </w:pPr>
          </w:p>
          <w:p w14:paraId="1C820DD4" w14:textId="77777777" w:rsidR="005010D7" w:rsidRPr="00495C17" w:rsidRDefault="005010D7" w:rsidP="00957BA7">
            <w:pPr>
              <w:pStyle w:val="a6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14:paraId="44593C82" w14:textId="77777777" w:rsidR="005010D7" w:rsidRPr="00495C17" w:rsidRDefault="005010D7" w:rsidP="00957BA7">
            <w:pPr>
              <w:pStyle w:val="a6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2E730D70" w14:textId="77777777" w:rsidR="005010D7" w:rsidRPr="00495C17" w:rsidRDefault="005010D7" w:rsidP="00957BA7">
            <w:pPr>
              <w:pStyle w:val="a6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14:paraId="0ED73CBC" w14:textId="5D804D79" w:rsidR="005010D7" w:rsidRPr="00495C17" w:rsidRDefault="005010D7" w:rsidP="00957BA7">
            <w:pPr>
              <w:pStyle w:val="a6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</w:t>
            </w:r>
            <w:r w:rsidR="00DB3D7B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والتأهيل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التربوي</w:t>
            </w:r>
          </w:p>
        </w:tc>
      </w:tr>
    </w:tbl>
    <w:p w14:paraId="7CE13FBF" w14:textId="5018C7B4" w:rsidR="004548A7" w:rsidRDefault="00A845C9" w:rsidP="00A845C9">
      <w:pPr>
        <w:spacing w:line="276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           </w:t>
      </w:r>
      <w:r w:rsidR="003F732D">
        <w:rPr>
          <w:rFonts w:hint="cs"/>
          <w:b/>
          <w:bCs/>
          <w:sz w:val="28"/>
          <w:szCs w:val="28"/>
          <w:rtl/>
        </w:rPr>
        <w:t xml:space="preserve"> </w:t>
      </w:r>
      <w:r w:rsidR="003C4188" w:rsidRPr="00A845C9">
        <w:rPr>
          <w:rFonts w:hint="cs"/>
          <w:b/>
          <w:bCs/>
          <w:sz w:val="28"/>
          <w:szCs w:val="28"/>
          <w:rtl/>
        </w:rPr>
        <w:t xml:space="preserve">خطة </w:t>
      </w:r>
      <w:r w:rsidR="00DA6698" w:rsidRPr="00A845C9">
        <w:rPr>
          <w:rFonts w:hint="cs"/>
          <w:b/>
          <w:bCs/>
          <w:sz w:val="28"/>
          <w:szCs w:val="28"/>
          <w:rtl/>
        </w:rPr>
        <w:t xml:space="preserve"> الطوارئ</w:t>
      </w:r>
      <w:r w:rsidRPr="00A845C9">
        <w:rPr>
          <w:rFonts w:hint="cs"/>
          <w:b/>
          <w:bCs/>
          <w:sz w:val="28"/>
          <w:szCs w:val="28"/>
          <w:rtl/>
        </w:rPr>
        <w:t xml:space="preserve"> المقترحة</w:t>
      </w:r>
      <w:r w:rsidR="00DA6698" w:rsidRPr="00A845C9">
        <w:rPr>
          <w:rFonts w:hint="cs"/>
          <w:b/>
          <w:bCs/>
          <w:sz w:val="28"/>
          <w:szCs w:val="28"/>
          <w:rtl/>
        </w:rPr>
        <w:t xml:space="preserve"> ل</w:t>
      </w:r>
      <w:r w:rsidR="003C4188" w:rsidRPr="00A845C9">
        <w:rPr>
          <w:rFonts w:hint="cs"/>
          <w:b/>
          <w:bCs/>
          <w:sz w:val="28"/>
          <w:szCs w:val="28"/>
          <w:rtl/>
        </w:rPr>
        <w:t>مبحث : جغرافيا فلسطين و</w:t>
      </w:r>
      <w:r w:rsidRPr="00A845C9">
        <w:rPr>
          <w:rFonts w:hint="cs"/>
          <w:b/>
          <w:bCs/>
          <w:sz w:val="28"/>
          <w:szCs w:val="28"/>
          <w:rtl/>
        </w:rPr>
        <w:t xml:space="preserve">تاريخها ( الصف العاشر ) </w:t>
      </w:r>
      <w:bookmarkStart w:id="0" w:name="_GoBack"/>
      <w:bookmarkEnd w:id="0"/>
      <w:r w:rsidRPr="00A845C9">
        <w:rPr>
          <w:rFonts w:hint="cs"/>
          <w:b/>
          <w:bCs/>
          <w:sz w:val="28"/>
          <w:szCs w:val="28"/>
          <w:rtl/>
        </w:rPr>
        <w:t>الفصل الثاني</w:t>
      </w:r>
      <w:r w:rsidR="00DB3D7B" w:rsidRPr="00A845C9">
        <w:rPr>
          <w:rFonts w:hint="cs"/>
          <w:b/>
          <w:bCs/>
          <w:sz w:val="28"/>
          <w:szCs w:val="28"/>
          <w:rtl/>
        </w:rPr>
        <w:t xml:space="preserve"> للعام الدراسي</w:t>
      </w:r>
      <w:r w:rsidR="00DB3D7B">
        <w:rPr>
          <w:rFonts w:hint="cs"/>
          <w:b/>
          <w:bCs/>
          <w:sz w:val="28"/>
          <w:szCs w:val="28"/>
          <w:rtl/>
        </w:rPr>
        <w:t xml:space="preserve"> 2025/2026</w:t>
      </w:r>
      <w:r w:rsidR="003C4188">
        <w:rPr>
          <w:b/>
          <w:bCs/>
          <w:sz w:val="28"/>
          <w:szCs w:val="28"/>
          <w:rtl/>
        </w:rPr>
        <w:tab/>
      </w:r>
      <w:r w:rsidR="003C4188">
        <w:rPr>
          <w:b/>
          <w:bCs/>
          <w:sz w:val="28"/>
          <w:szCs w:val="28"/>
          <w:rtl/>
        </w:rPr>
        <w:tab/>
        <w:t xml:space="preserve">           </w:t>
      </w:r>
    </w:p>
    <w:tbl>
      <w:tblPr>
        <w:tblStyle w:val="Style14"/>
        <w:bidiVisual/>
        <w:tblW w:w="10785" w:type="dxa"/>
        <w:tblInd w:w="-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3"/>
        <w:gridCol w:w="2318"/>
        <w:gridCol w:w="992"/>
        <w:gridCol w:w="1701"/>
        <w:gridCol w:w="1199"/>
        <w:gridCol w:w="1620"/>
        <w:gridCol w:w="2152"/>
      </w:tblGrid>
      <w:tr w:rsidR="004548A7" w14:paraId="45E777FC" w14:textId="77777777" w:rsidTr="009B3E3D">
        <w:trPr>
          <w:trHeight w:val="654"/>
        </w:trPr>
        <w:tc>
          <w:tcPr>
            <w:tcW w:w="803" w:type="dxa"/>
            <w:shd w:val="clear" w:color="auto" w:fill="95B3D7" w:themeFill="accent1" w:themeFillTint="99"/>
            <w:vAlign w:val="center"/>
          </w:tcPr>
          <w:p w14:paraId="68576AE9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الوحدة</w:t>
            </w:r>
          </w:p>
        </w:tc>
        <w:tc>
          <w:tcPr>
            <w:tcW w:w="2318" w:type="dxa"/>
            <w:shd w:val="clear" w:color="auto" w:fill="95B3D7" w:themeFill="accent1" w:themeFillTint="99"/>
            <w:vAlign w:val="center"/>
          </w:tcPr>
          <w:p w14:paraId="7CAD5577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الدرس</w:t>
            </w:r>
          </w:p>
        </w:tc>
        <w:tc>
          <w:tcPr>
            <w:tcW w:w="992" w:type="dxa"/>
            <w:shd w:val="clear" w:color="auto" w:fill="95B3D7" w:themeFill="accent1" w:themeFillTint="99"/>
            <w:vAlign w:val="center"/>
          </w:tcPr>
          <w:p w14:paraId="20B4BADB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 xml:space="preserve">عدد الحصص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المقترحة</w:t>
            </w:r>
          </w:p>
        </w:tc>
        <w:tc>
          <w:tcPr>
            <w:tcW w:w="1701" w:type="dxa"/>
            <w:shd w:val="clear" w:color="auto" w:fill="95B3D7" w:themeFill="accent1" w:themeFillTint="99"/>
            <w:vAlign w:val="center"/>
          </w:tcPr>
          <w:p w14:paraId="50712A84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الأنشطة ذات الأهمية</w:t>
            </w:r>
          </w:p>
        </w:tc>
        <w:tc>
          <w:tcPr>
            <w:tcW w:w="1199" w:type="dxa"/>
            <w:shd w:val="clear" w:color="auto" w:fill="95B3D7" w:themeFill="accent1" w:themeFillTint="99"/>
            <w:vAlign w:val="center"/>
          </w:tcPr>
          <w:p w14:paraId="2078E452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الصفحة في الكتاب المدرسي</w:t>
            </w:r>
          </w:p>
        </w:tc>
        <w:tc>
          <w:tcPr>
            <w:tcW w:w="1620" w:type="dxa"/>
            <w:shd w:val="clear" w:color="auto" w:fill="95B3D7" w:themeFill="accent1" w:themeFillTint="99"/>
            <w:vAlign w:val="center"/>
          </w:tcPr>
          <w:p w14:paraId="58DBD383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المدة الزمنية</w:t>
            </w:r>
          </w:p>
        </w:tc>
        <w:tc>
          <w:tcPr>
            <w:tcW w:w="2152" w:type="dxa"/>
            <w:shd w:val="clear" w:color="auto" w:fill="95B3D7" w:themeFill="accent1" w:themeFillTint="99"/>
            <w:vAlign w:val="center"/>
          </w:tcPr>
          <w:p w14:paraId="044E2B80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ملاحظات</w:t>
            </w:r>
          </w:p>
        </w:tc>
      </w:tr>
      <w:tr w:rsidR="004548A7" w14:paraId="65F2E5B2" w14:textId="77777777" w:rsidTr="009B3E3D">
        <w:trPr>
          <w:trHeight w:val="654"/>
        </w:trPr>
        <w:tc>
          <w:tcPr>
            <w:tcW w:w="803" w:type="dxa"/>
            <w:vMerge w:val="restart"/>
            <w:shd w:val="clear" w:color="auto" w:fill="C2D69B" w:themeFill="accent3" w:themeFillTint="99"/>
            <w:vAlign w:val="center"/>
          </w:tcPr>
          <w:p w14:paraId="5BF2D803" w14:textId="77777777" w:rsidR="004548A7" w:rsidRDefault="003C4188">
            <w:pPr>
              <w:ind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الوحدة</w:t>
            </w:r>
          </w:p>
          <w:p w14:paraId="0E55C049" w14:textId="47F31CEE" w:rsidR="004548A7" w:rsidRDefault="00924627">
            <w:pPr>
              <w:ind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الرابعة </w:t>
            </w:r>
          </w:p>
        </w:tc>
        <w:tc>
          <w:tcPr>
            <w:tcW w:w="2318" w:type="dxa"/>
            <w:shd w:val="clear" w:color="auto" w:fill="C2D69B" w:themeFill="accent3" w:themeFillTint="99"/>
            <w:vAlign w:val="center"/>
          </w:tcPr>
          <w:p w14:paraId="0ABE7828" w14:textId="4CC19F44" w:rsidR="004548A7" w:rsidRDefault="0092462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حرب عام 1948 (النكبة ) 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48143C85" w14:textId="58212392" w:rsidR="004548A7" w:rsidRDefault="00813E5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3C4188">
              <w:rPr>
                <w:b/>
                <w:bCs/>
                <w:sz w:val="24"/>
                <w:szCs w:val="24"/>
                <w:rtl/>
              </w:rPr>
              <w:t>حصص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4B6297AD" w14:textId="7B97D566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r w:rsidR="002B5898"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199" w:type="dxa"/>
            <w:shd w:val="clear" w:color="auto" w:fill="C2D69B" w:themeFill="accent3" w:themeFillTint="99"/>
            <w:vAlign w:val="center"/>
          </w:tcPr>
          <w:p w14:paraId="2061AE21" w14:textId="68636279" w:rsidR="004548A7" w:rsidRDefault="0058159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4-11</w:t>
            </w:r>
          </w:p>
        </w:tc>
        <w:tc>
          <w:tcPr>
            <w:tcW w:w="1620" w:type="dxa"/>
            <w:shd w:val="clear" w:color="auto" w:fill="C2D69B" w:themeFill="accent3" w:themeFillTint="99"/>
            <w:vAlign w:val="center"/>
          </w:tcPr>
          <w:p w14:paraId="1E81D4D6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9B3E3D">
              <w:rPr>
                <w:rFonts w:hint="cs"/>
                <w:b/>
                <w:bCs/>
                <w:sz w:val="24"/>
                <w:szCs w:val="24"/>
                <w:rtl/>
              </w:rPr>
              <w:t xml:space="preserve">الثالث </w:t>
            </w:r>
          </w:p>
          <w:p w14:paraId="5E61D924" w14:textId="42BC01C0" w:rsidR="009B3E3D" w:rsidRDefault="009B3E3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كانون الثاني</w:t>
            </w:r>
          </w:p>
        </w:tc>
        <w:tc>
          <w:tcPr>
            <w:tcW w:w="2152" w:type="dxa"/>
            <w:shd w:val="clear" w:color="auto" w:fill="C2D69B" w:themeFill="accent3" w:themeFillTint="99"/>
            <w:vAlign w:val="center"/>
          </w:tcPr>
          <w:p w14:paraId="6AD419E9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الأنشطة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التطبيقة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يتم تنفذها مهام بيتية</w:t>
            </w:r>
          </w:p>
        </w:tc>
      </w:tr>
      <w:tr w:rsidR="004548A7" w14:paraId="2CA7D64D" w14:textId="77777777" w:rsidTr="009B3E3D">
        <w:trPr>
          <w:trHeight w:val="652"/>
        </w:trPr>
        <w:tc>
          <w:tcPr>
            <w:tcW w:w="803" w:type="dxa"/>
            <w:vMerge/>
            <w:shd w:val="clear" w:color="auto" w:fill="C2D69B" w:themeFill="accent3" w:themeFillTint="99"/>
            <w:vAlign w:val="center"/>
          </w:tcPr>
          <w:p w14:paraId="3262C6CA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2D69B" w:themeFill="accent3" w:themeFillTint="99"/>
            <w:vAlign w:val="center"/>
          </w:tcPr>
          <w:p w14:paraId="12710728" w14:textId="3B4B4A53" w:rsidR="004548A7" w:rsidRDefault="0092462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حكومة عموم فلسطين 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152C3FDB" w14:textId="141DB1B3" w:rsidR="004548A7" w:rsidRDefault="009B3E3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  <w:r w:rsidR="003C4188">
              <w:rPr>
                <w:b/>
                <w:bCs/>
                <w:sz w:val="24"/>
                <w:szCs w:val="24"/>
                <w:rtl/>
              </w:rPr>
              <w:t>حصص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5D9A827C" w14:textId="29445DD6" w:rsidR="004548A7" w:rsidRDefault="00B54E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---------</w:t>
            </w:r>
          </w:p>
        </w:tc>
        <w:tc>
          <w:tcPr>
            <w:tcW w:w="1199" w:type="dxa"/>
            <w:shd w:val="clear" w:color="auto" w:fill="C2D69B" w:themeFill="accent3" w:themeFillTint="99"/>
            <w:vAlign w:val="center"/>
          </w:tcPr>
          <w:p w14:paraId="0B8CA54B" w14:textId="7E156BFD" w:rsidR="004548A7" w:rsidRDefault="00BD6EF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12-14</w:t>
            </w:r>
          </w:p>
        </w:tc>
        <w:tc>
          <w:tcPr>
            <w:tcW w:w="1620" w:type="dxa"/>
            <w:shd w:val="clear" w:color="auto" w:fill="C2D69B" w:themeFill="accent3" w:themeFillTint="99"/>
            <w:vAlign w:val="center"/>
          </w:tcPr>
          <w:p w14:paraId="18F975BC" w14:textId="433FB021" w:rsidR="004548A7" w:rsidRDefault="003C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7373B5">
              <w:rPr>
                <w:rFonts w:hint="cs"/>
                <w:b/>
                <w:bCs/>
                <w:sz w:val="24"/>
                <w:szCs w:val="24"/>
                <w:rtl/>
              </w:rPr>
              <w:t>الثالث</w:t>
            </w:r>
          </w:p>
          <w:p w14:paraId="2DADE459" w14:textId="4031CD47" w:rsidR="009B3E3D" w:rsidRDefault="009B3E3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كانون الثاني</w:t>
            </w:r>
          </w:p>
        </w:tc>
        <w:tc>
          <w:tcPr>
            <w:tcW w:w="2152" w:type="dxa"/>
            <w:shd w:val="clear" w:color="auto" w:fill="C2D69B" w:themeFill="accent3" w:themeFillTint="99"/>
            <w:vAlign w:val="center"/>
          </w:tcPr>
          <w:p w14:paraId="031DE35B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الأنشطة التطبيقية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والاثرائية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مهام بيتية</w:t>
            </w:r>
          </w:p>
        </w:tc>
      </w:tr>
      <w:tr w:rsidR="004548A7" w14:paraId="60F9F538" w14:textId="77777777" w:rsidTr="009B3E3D">
        <w:trPr>
          <w:trHeight w:val="685"/>
        </w:trPr>
        <w:tc>
          <w:tcPr>
            <w:tcW w:w="803" w:type="dxa"/>
            <w:vMerge/>
            <w:shd w:val="clear" w:color="auto" w:fill="C2D69B" w:themeFill="accent3" w:themeFillTint="99"/>
            <w:vAlign w:val="center"/>
          </w:tcPr>
          <w:p w14:paraId="3DD52350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2D69B" w:themeFill="accent3" w:themeFillTint="99"/>
            <w:vAlign w:val="center"/>
          </w:tcPr>
          <w:p w14:paraId="34B88EA7" w14:textId="75BEB479" w:rsidR="004548A7" w:rsidRDefault="0092462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الوضع السياسي والإداري في فلسطين بعد انتهاء حرب عام 1948م 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2745674C" w14:textId="22E456F5" w:rsidR="004548A7" w:rsidRDefault="00937C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3C4188"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2C98A527" w14:textId="1AE61DDD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r w:rsidR="00B54E45">
              <w:rPr>
                <w:rFonts w:hint="cs"/>
                <w:b/>
                <w:bCs/>
                <w:sz w:val="24"/>
                <w:szCs w:val="24"/>
                <w:rtl/>
              </w:rPr>
              <w:t>1-3</w:t>
            </w:r>
          </w:p>
        </w:tc>
        <w:tc>
          <w:tcPr>
            <w:tcW w:w="1199" w:type="dxa"/>
            <w:shd w:val="clear" w:color="auto" w:fill="C2D69B" w:themeFill="accent3" w:themeFillTint="99"/>
            <w:vAlign w:val="center"/>
          </w:tcPr>
          <w:p w14:paraId="77049B23" w14:textId="31CF18E7" w:rsidR="004548A7" w:rsidRDefault="00581595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15-19</w:t>
            </w:r>
          </w:p>
        </w:tc>
        <w:tc>
          <w:tcPr>
            <w:tcW w:w="1620" w:type="dxa"/>
            <w:shd w:val="clear" w:color="auto" w:fill="C2D69B" w:themeFill="accent3" w:themeFillTint="99"/>
            <w:vAlign w:val="center"/>
          </w:tcPr>
          <w:p w14:paraId="06C082FB" w14:textId="642BD29D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9B3E3D">
              <w:rPr>
                <w:rFonts w:hint="cs"/>
                <w:b/>
                <w:bCs/>
                <w:sz w:val="24"/>
                <w:szCs w:val="24"/>
                <w:rtl/>
              </w:rPr>
              <w:t xml:space="preserve">الرابع من كانون الثاني </w:t>
            </w:r>
          </w:p>
        </w:tc>
        <w:tc>
          <w:tcPr>
            <w:tcW w:w="2152" w:type="dxa"/>
            <w:shd w:val="clear" w:color="auto" w:fill="C2D69B" w:themeFill="accent3" w:themeFillTint="99"/>
            <w:vAlign w:val="center"/>
          </w:tcPr>
          <w:p w14:paraId="226D9500" w14:textId="3638A8A9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2 </w:t>
            </w:r>
            <w:r w:rsidR="00B54E45">
              <w:rPr>
                <w:rFonts w:hint="cs"/>
                <w:b/>
                <w:bCs/>
                <w:sz w:val="24"/>
                <w:szCs w:val="24"/>
                <w:rtl/>
              </w:rPr>
              <w:t xml:space="preserve"> اثرائي </w:t>
            </w:r>
          </w:p>
        </w:tc>
      </w:tr>
      <w:tr w:rsidR="004548A7" w14:paraId="023B209E" w14:textId="77777777" w:rsidTr="009B3E3D">
        <w:trPr>
          <w:trHeight w:val="572"/>
        </w:trPr>
        <w:tc>
          <w:tcPr>
            <w:tcW w:w="803" w:type="dxa"/>
            <w:vMerge/>
            <w:shd w:val="clear" w:color="auto" w:fill="C2D69B" w:themeFill="accent3" w:themeFillTint="99"/>
            <w:vAlign w:val="center"/>
          </w:tcPr>
          <w:p w14:paraId="70414579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2D69B" w:themeFill="accent3" w:themeFillTint="99"/>
            <w:vAlign w:val="center"/>
          </w:tcPr>
          <w:p w14:paraId="131334E3" w14:textId="4B2F1304" w:rsidR="004548A7" w:rsidRDefault="00877F5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فلسطين خلال العدوان الثلاثي على مصر عام 1956م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62E09ABD" w14:textId="74BC868B" w:rsidR="004548A7" w:rsidRDefault="00937C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3C4188"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5D9D404A" w14:textId="4DAD75AF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1</w:t>
            </w:r>
            <w:r w:rsidR="008A51FF">
              <w:rPr>
                <w:rFonts w:hint="cs"/>
                <w:b/>
                <w:bCs/>
                <w:sz w:val="24"/>
                <w:szCs w:val="24"/>
                <w:rtl/>
              </w:rPr>
              <w:t>-3</w:t>
            </w:r>
          </w:p>
        </w:tc>
        <w:tc>
          <w:tcPr>
            <w:tcW w:w="1199" w:type="dxa"/>
            <w:shd w:val="clear" w:color="auto" w:fill="C2D69B" w:themeFill="accent3" w:themeFillTint="99"/>
            <w:vAlign w:val="center"/>
          </w:tcPr>
          <w:p w14:paraId="74B84BD8" w14:textId="611F87DF" w:rsidR="004548A7" w:rsidRDefault="0058159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20-23</w:t>
            </w:r>
          </w:p>
        </w:tc>
        <w:tc>
          <w:tcPr>
            <w:tcW w:w="1620" w:type="dxa"/>
            <w:shd w:val="clear" w:color="auto" w:fill="C2D69B" w:themeFill="accent3" w:themeFillTint="99"/>
            <w:vAlign w:val="center"/>
          </w:tcPr>
          <w:p w14:paraId="5D428C10" w14:textId="14A9CFC6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7451C7">
              <w:rPr>
                <w:rFonts w:hint="cs"/>
                <w:b/>
                <w:bCs/>
                <w:sz w:val="24"/>
                <w:szCs w:val="24"/>
                <w:rtl/>
              </w:rPr>
              <w:t>الرابع من كانون الثاني +</w:t>
            </w:r>
            <w:r w:rsidR="009B3E3D">
              <w:rPr>
                <w:rFonts w:hint="cs"/>
                <w:b/>
                <w:bCs/>
                <w:sz w:val="24"/>
                <w:szCs w:val="24"/>
                <w:rtl/>
              </w:rPr>
              <w:t>الأول من شباط</w:t>
            </w:r>
          </w:p>
        </w:tc>
        <w:tc>
          <w:tcPr>
            <w:tcW w:w="2152" w:type="dxa"/>
            <w:shd w:val="clear" w:color="auto" w:fill="C2D69B" w:themeFill="accent3" w:themeFillTint="99"/>
            <w:vAlign w:val="center"/>
          </w:tcPr>
          <w:p w14:paraId="5D041F8C" w14:textId="5CB363B0" w:rsidR="004548A7" w:rsidRDefault="003C4188">
            <w:pPr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الأنشطة 2</w:t>
            </w:r>
            <w:r w:rsidR="00BB187F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</w:p>
        </w:tc>
      </w:tr>
      <w:tr w:rsidR="004548A7" w14:paraId="2ABF26CE" w14:textId="77777777" w:rsidTr="009B3E3D">
        <w:trPr>
          <w:trHeight w:val="651"/>
        </w:trPr>
        <w:tc>
          <w:tcPr>
            <w:tcW w:w="803" w:type="dxa"/>
            <w:vMerge/>
            <w:tcBorders>
              <w:bottom w:val="single" w:sz="4" w:space="0" w:color="000000"/>
            </w:tcBorders>
            <w:shd w:val="clear" w:color="auto" w:fill="C2D69B" w:themeFill="accent3" w:themeFillTint="99"/>
            <w:vAlign w:val="center"/>
          </w:tcPr>
          <w:p w14:paraId="315F1050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2D69B" w:themeFill="accent3" w:themeFillTint="99"/>
            <w:vAlign w:val="center"/>
          </w:tcPr>
          <w:p w14:paraId="27018869" w14:textId="49531CFB" w:rsidR="004548A7" w:rsidRDefault="00877F5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نشأة منظمة التحرير الفلسطينية والثورة الفلسطينية المعاصرة 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00DAE93C" w14:textId="12E55B35" w:rsidR="004548A7" w:rsidRDefault="00A0184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  <w:r w:rsidR="003C4188">
              <w:rPr>
                <w:b/>
                <w:bCs/>
                <w:sz w:val="24"/>
                <w:szCs w:val="24"/>
                <w:rtl/>
              </w:rPr>
              <w:t>حصص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77467698" w14:textId="6EFBA16A" w:rsidR="004548A7" w:rsidRDefault="008A51F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1-2-4</w:t>
            </w:r>
          </w:p>
        </w:tc>
        <w:tc>
          <w:tcPr>
            <w:tcW w:w="1199" w:type="dxa"/>
            <w:shd w:val="clear" w:color="auto" w:fill="C2D69B" w:themeFill="accent3" w:themeFillTint="99"/>
            <w:vAlign w:val="center"/>
          </w:tcPr>
          <w:p w14:paraId="654090AA" w14:textId="49E3A293" w:rsidR="004548A7" w:rsidRDefault="0058159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24-30</w:t>
            </w:r>
          </w:p>
        </w:tc>
        <w:tc>
          <w:tcPr>
            <w:tcW w:w="1620" w:type="dxa"/>
            <w:shd w:val="clear" w:color="auto" w:fill="C2D69B" w:themeFill="accent3" w:themeFillTint="99"/>
            <w:vAlign w:val="center"/>
          </w:tcPr>
          <w:p w14:paraId="78FAB5E0" w14:textId="51949374" w:rsidR="004548A7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9B3E3D">
              <w:rPr>
                <w:rFonts w:hint="cs"/>
                <w:b/>
                <w:bCs/>
                <w:sz w:val="24"/>
                <w:szCs w:val="24"/>
                <w:rtl/>
              </w:rPr>
              <w:t>الأول  من شباط</w:t>
            </w:r>
          </w:p>
        </w:tc>
        <w:tc>
          <w:tcPr>
            <w:tcW w:w="2152" w:type="dxa"/>
            <w:shd w:val="clear" w:color="auto" w:fill="C2D69B" w:themeFill="accent3" w:themeFillTint="99"/>
            <w:vAlign w:val="center"/>
          </w:tcPr>
          <w:p w14:paraId="21A165D1" w14:textId="77777777" w:rsidR="004548A7" w:rsidRDefault="00430D8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باقي الأنشطة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04AAE27A" w14:textId="7DA2B76C" w:rsidR="00430D89" w:rsidRDefault="00430D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الأنشطة التطبيقية مهام </w:t>
            </w:r>
          </w:p>
        </w:tc>
      </w:tr>
      <w:tr w:rsidR="004548A7" w14:paraId="79C46175" w14:textId="77777777" w:rsidTr="009B3E3D">
        <w:trPr>
          <w:trHeight w:val="704"/>
        </w:trPr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0240876E" w14:textId="21F8E498" w:rsidR="004548A7" w:rsidRDefault="003C4188">
            <w:pPr>
              <w:ind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 xml:space="preserve">الوحدة </w:t>
            </w:r>
            <w:r w:rsidR="00924627">
              <w:rPr>
                <w:rFonts w:hint="cs"/>
                <w:b/>
                <w:bCs/>
                <w:sz w:val="24"/>
                <w:szCs w:val="24"/>
                <w:rtl/>
              </w:rPr>
              <w:t xml:space="preserve">الخامسة </w:t>
            </w:r>
          </w:p>
        </w:tc>
        <w:tc>
          <w:tcPr>
            <w:tcW w:w="2318" w:type="dxa"/>
            <w:shd w:val="clear" w:color="auto" w:fill="E5B8B7" w:themeFill="accent2" w:themeFillTint="66"/>
            <w:vAlign w:val="center"/>
          </w:tcPr>
          <w:p w14:paraId="00982B3B" w14:textId="4C08C9D7" w:rsidR="004548A7" w:rsidRDefault="009E44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حرب حزيران عام 1967م 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68BF269D" w14:textId="6A8297BB" w:rsidR="004548A7" w:rsidRDefault="00924C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3C4188">
              <w:rPr>
                <w:b/>
                <w:bCs/>
                <w:sz w:val="24"/>
                <w:szCs w:val="24"/>
                <w:rtl/>
              </w:rPr>
              <w:t>حصص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14:paraId="08393E02" w14:textId="689118DF" w:rsidR="004548A7" w:rsidRDefault="008A51FF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1-2-3-4</w:t>
            </w:r>
          </w:p>
          <w:p w14:paraId="170C8575" w14:textId="77777777" w:rsidR="004548A7" w:rsidRDefault="004548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E5B8B7" w:themeFill="accent2" w:themeFillTint="66"/>
            <w:vAlign w:val="center"/>
          </w:tcPr>
          <w:p w14:paraId="56688BDB" w14:textId="228EC8F7" w:rsidR="004548A7" w:rsidRDefault="00035EA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33-41</w:t>
            </w:r>
          </w:p>
        </w:tc>
        <w:tc>
          <w:tcPr>
            <w:tcW w:w="1620" w:type="dxa"/>
            <w:shd w:val="clear" w:color="auto" w:fill="E5B8B7" w:themeFill="accent2" w:themeFillTint="66"/>
            <w:vAlign w:val="center"/>
          </w:tcPr>
          <w:p w14:paraId="03CA2CCD" w14:textId="5F0412FF" w:rsidR="004548A7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</w:t>
            </w:r>
            <w:r w:rsidR="00C31AC4">
              <w:rPr>
                <w:rFonts w:hint="cs"/>
                <w:b/>
                <w:bCs/>
                <w:sz w:val="24"/>
                <w:szCs w:val="24"/>
                <w:rtl/>
              </w:rPr>
              <w:t xml:space="preserve">ثاني من شهر شباط </w:t>
            </w:r>
          </w:p>
        </w:tc>
        <w:tc>
          <w:tcPr>
            <w:tcW w:w="2152" w:type="dxa"/>
            <w:shd w:val="clear" w:color="auto" w:fill="E5B8B7" w:themeFill="accent2" w:themeFillTint="66"/>
            <w:vAlign w:val="center"/>
          </w:tcPr>
          <w:p w14:paraId="52CB534E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باقي الأنشطة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</w:p>
          <w:p w14:paraId="7E255896" w14:textId="7A20AE4A" w:rsidR="00430D89" w:rsidRDefault="00430D8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4548A7" w14:paraId="62F70817" w14:textId="77777777" w:rsidTr="009B3E3D">
        <w:trPr>
          <w:trHeight w:val="704"/>
        </w:trPr>
        <w:tc>
          <w:tcPr>
            <w:tcW w:w="803" w:type="dxa"/>
            <w:vMerge/>
            <w:tcBorders>
              <w:top w:val="nil"/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7DDBC627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E5B8B7" w:themeFill="accent2" w:themeFillTint="66"/>
            <w:vAlign w:val="center"/>
          </w:tcPr>
          <w:p w14:paraId="734DC1B9" w14:textId="6FF1F871" w:rsidR="004548A7" w:rsidRDefault="009E44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معركة الكرامة 1968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090DC448" w14:textId="4E59A47C" w:rsidR="004548A7" w:rsidRDefault="00C31A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  <w:r w:rsidR="003C4188">
              <w:rPr>
                <w:b/>
                <w:bCs/>
                <w:sz w:val="24"/>
                <w:szCs w:val="24"/>
                <w:rtl/>
              </w:rPr>
              <w:t>حصص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14:paraId="702FAB2F" w14:textId="624510F2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2</w:t>
            </w:r>
          </w:p>
        </w:tc>
        <w:tc>
          <w:tcPr>
            <w:tcW w:w="1199" w:type="dxa"/>
            <w:shd w:val="clear" w:color="auto" w:fill="E5B8B7" w:themeFill="accent2" w:themeFillTint="66"/>
            <w:vAlign w:val="center"/>
          </w:tcPr>
          <w:p w14:paraId="6FC730A5" w14:textId="07EF74B8" w:rsidR="004548A7" w:rsidRDefault="00035EA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42-45</w:t>
            </w:r>
          </w:p>
        </w:tc>
        <w:tc>
          <w:tcPr>
            <w:tcW w:w="1620" w:type="dxa"/>
            <w:shd w:val="clear" w:color="auto" w:fill="E5B8B7" w:themeFill="accent2" w:themeFillTint="66"/>
            <w:vAlign w:val="center"/>
          </w:tcPr>
          <w:p w14:paraId="47A20C79" w14:textId="6CF80967" w:rsidR="004548A7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C31AC4">
              <w:rPr>
                <w:rFonts w:hint="cs"/>
                <w:b/>
                <w:bCs/>
                <w:sz w:val="24"/>
                <w:szCs w:val="24"/>
                <w:rtl/>
              </w:rPr>
              <w:t>الثا</w:t>
            </w:r>
            <w:r w:rsidR="007451C7">
              <w:rPr>
                <w:rFonts w:hint="cs"/>
                <w:b/>
                <w:bCs/>
                <w:sz w:val="24"/>
                <w:szCs w:val="24"/>
                <w:rtl/>
              </w:rPr>
              <w:t>ني من شهر شباط</w:t>
            </w:r>
          </w:p>
        </w:tc>
        <w:tc>
          <w:tcPr>
            <w:tcW w:w="2152" w:type="dxa"/>
            <w:shd w:val="clear" w:color="auto" w:fill="E5B8B7" w:themeFill="accent2" w:themeFillTint="66"/>
            <w:vAlign w:val="center"/>
          </w:tcPr>
          <w:p w14:paraId="2EC55267" w14:textId="0EFAF70E" w:rsidR="004548A7" w:rsidRDefault="007A05C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باقي الأنشطة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4548A7" w14:paraId="2C2EA86D" w14:textId="77777777" w:rsidTr="009B3E3D">
        <w:trPr>
          <w:trHeight w:val="704"/>
        </w:trPr>
        <w:tc>
          <w:tcPr>
            <w:tcW w:w="803" w:type="dxa"/>
            <w:vMerge/>
            <w:tcBorders>
              <w:top w:val="nil"/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39FE4FEB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E5B8B7" w:themeFill="accent2" w:themeFillTint="66"/>
            <w:vAlign w:val="center"/>
          </w:tcPr>
          <w:p w14:paraId="6C4CC3FC" w14:textId="5808AC65" w:rsidR="004548A7" w:rsidRDefault="009E44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الاستعمار الاستيطاني الصهيوني في فلسطين بعد عام 1967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58077DAD" w14:textId="232403B7" w:rsidR="004548A7" w:rsidRDefault="00813E5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3C4188">
              <w:rPr>
                <w:b/>
                <w:bCs/>
                <w:sz w:val="24"/>
                <w:szCs w:val="24"/>
                <w:rtl/>
              </w:rPr>
              <w:t>حصص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14:paraId="326D3BAD" w14:textId="14AB1EEF" w:rsidR="00740FCC" w:rsidRDefault="003C4188" w:rsidP="00740F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1</w:t>
            </w:r>
            <w:r w:rsidR="00740FCC">
              <w:rPr>
                <w:rFonts w:hint="cs"/>
                <w:b/>
                <w:bCs/>
                <w:sz w:val="24"/>
                <w:szCs w:val="24"/>
                <w:rtl/>
              </w:rPr>
              <w:t xml:space="preserve"> أ</w:t>
            </w:r>
          </w:p>
        </w:tc>
        <w:tc>
          <w:tcPr>
            <w:tcW w:w="1199" w:type="dxa"/>
            <w:shd w:val="clear" w:color="auto" w:fill="E5B8B7" w:themeFill="accent2" w:themeFillTint="66"/>
            <w:vAlign w:val="center"/>
          </w:tcPr>
          <w:p w14:paraId="23972FEB" w14:textId="4C66741E" w:rsidR="004548A7" w:rsidRDefault="00035EA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46-52</w:t>
            </w:r>
          </w:p>
        </w:tc>
        <w:tc>
          <w:tcPr>
            <w:tcW w:w="1620" w:type="dxa"/>
            <w:shd w:val="clear" w:color="auto" w:fill="E5B8B7" w:themeFill="accent2" w:themeFillTint="66"/>
            <w:vAlign w:val="center"/>
          </w:tcPr>
          <w:p w14:paraId="7A161C90" w14:textId="3964ABE0" w:rsidR="004548A7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C31AC4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 w:rsidR="007451C7">
              <w:rPr>
                <w:rFonts w:hint="cs"/>
                <w:b/>
                <w:bCs/>
                <w:sz w:val="24"/>
                <w:szCs w:val="24"/>
                <w:rtl/>
              </w:rPr>
              <w:t>ثالث من شهر شباط</w:t>
            </w:r>
          </w:p>
        </w:tc>
        <w:tc>
          <w:tcPr>
            <w:tcW w:w="2152" w:type="dxa"/>
            <w:shd w:val="clear" w:color="auto" w:fill="E5B8B7" w:themeFill="accent2" w:themeFillTint="66"/>
            <w:vAlign w:val="center"/>
          </w:tcPr>
          <w:p w14:paraId="20F91BD6" w14:textId="5BCC9BB9" w:rsidR="004548A7" w:rsidRDefault="003C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كامل الدرس </w:t>
            </w:r>
          </w:p>
          <w:p w14:paraId="3D52CA7B" w14:textId="36364A49" w:rsidR="00740FCC" w:rsidRDefault="00740F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النشاط التطبيقي مهام </w:t>
            </w:r>
          </w:p>
        </w:tc>
      </w:tr>
      <w:tr w:rsidR="004548A7" w14:paraId="6FB1F05B" w14:textId="77777777" w:rsidTr="009B3E3D">
        <w:trPr>
          <w:trHeight w:val="704"/>
        </w:trPr>
        <w:tc>
          <w:tcPr>
            <w:tcW w:w="803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14:paraId="15002BFA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E5B8B7" w:themeFill="accent2" w:themeFillTint="66"/>
            <w:vAlign w:val="center"/>
          </w:tcPr>
          <w:p w14:paraId="42A3C925" w14:textId="06DBC5CF" w:rsidR="004548A7" w:rsidRDefault="00EB46B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حرب أكتوبر عام 1973 وأثرها على القضية الفلسطينية 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20687A8B" w14:textId="3F9C5305" w:rsidR="004548A7" w:rsidRDefault="00924C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3C4188"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14:paraId="6331E1C3" w14:textId="7B8E3E5A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r w:rsidR="00740FCC">
              <w:rPr>
                <w:rFonts w:hint="cs"/>
                <w:b/>
                <w:bCs/>
                <w:sz w:val="24"/>
                <w:szCs w:val="24"/>
                <w:rtl/>
              </w:rPr>
              <w:t>1-3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14:paraId="0BAEE9AF" w14:textId="5E404430" w:rsidR="004548A7" w:rsidRDefault="00035EA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53-58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14:paraId="50478B02" w14:textId="59C15DF9" w:rsidR="004548A7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</w:t>
            </w:r>
            <w:r w:rsidR="007451C7">
              <w:rPr>
                <w:rFonts w:hint="cs"/>
                <w:b/>
                <w:bCs/>
                <w:sz w:val="24"/>
                <w:szCs w:val="24"/>
                <w:rtl/>
              </w:rPr>
              <w:t>ثالث</w:t>
            </w:r>
            <w:r w:rsidR="00C31AC4">
              <w:rPr>
                <w:rFonts w:hint="cs"/>
                <w:b/>
                <w:bCs/>
                <w:sz w:val="24"/>
                <w:szCs w:val="24"/>
                <w:rtl/>
              </w:rPr>
              <w:t xml:space="preserve"> من شهر شباط + </w:t>
            </w:r>
            <w:r w:rsidR="007451C7">
              <w:rPr>
                <w:rFonts w:hint="cs"/>
                <w:b/>
                <w:bCs/>
                <w:sz w:val="24"/>
                <w:szCs w:val="24"/>
                <w:rtl/>
              </w:rPr>
              <w:t xml:space="preserve">الرابع </w:t>
            </w:r>
            <w:r w:rsidR="00C31AC4">
              <w:rPr>
                <w:rFonts w:hint="cs"/>
                <w:b/>
                <w:bCs/>
                <w:sz w:val="24"/>
                <w:szCs w:val="24"/>
                <w:rtl/>
              </w:rPr>
              <w:t xml:space="preserve"> من اذار </w:t>
            </w:r>
          </w:p>
        </w:tc>
        <w:tc>
          <w:tcPr>
            <w:tcW w:w="2152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14:paraId="2B463C52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r w:rsidR="00740FCC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اثراء</w:t>
            </w:r>
          </w:p>
          <w:p w14:paraId="63AC9A8D" w14:textId="17CDA392" w:rsidR="00740FCC" w:rsidRDefault="00740F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الأنشطة التطبيقية مهام</w:t>
            </w:r>
          </w:p>
        </w:tc>
      </w:tr>
      <w:tr w:rsidR="00EE7B34" w14:paraId="26765F51" w14:textId="77777777" w:rsidTr="009B3E3D">
        <w:trPr>
          <w:trHeight w:val="704"/>
        </w:trPr>
        <w:tc>
          <w:tcPr>
            <w:tcW w:w="803" w:type="dxa"/>
            <w:vMerge w:val="restart"/>
            <w:shd w:val="clear" w:color="auto" w:fill="C6D9F1" w:themeFill="text2" w:themeFillTint="33"/>
            <w:vAlign w:val="center"/>
          </w:tcPr>
          <w:p w14:paraId="28571454" w14:textId="7C8338BB" w:rsidR="00EE7B34" w:rsidRDefault="00EE7B34">
            <w:pPr>
              <w:ind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 xml:space="preserve">الوحدة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السادسة </w:t>
            </w: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2FB3AE23" w14:textId="17CAF2B9" w:rsidR="00EE7B34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الثورة الفلسطيني</w:t>
            </w:r>
            <w:r>
              <w:rPr>
                <w:rFonts w:hint="eastAsia"/>
                <w:b/>
                <w:bCs/>
                <w:sz w:val="24"/>
                <w:szCs w:val="24"/>
                <w:rtl/>
              </w:rPr>
              <w:t>ة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( 1970 م - 1976 م)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1B2C4378" w14:textId="72108DAF" w:rsidR="00EE7B34" w:rsidRDefault="00C31A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  <w:r w:rsidR="00EE7B34">
              <w:rPr>
                <w:b/>
                <w:bCs/>
                <w:sz w:val="24"/>
                <w:szCs w:val="24"/>
                <w:rtl/>
              </w:rPr>
              <w:t>حصص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C250267" w14:textId="41A1E400" w:rsidR="00EE7B34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1-2 أ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2D9D88D" w14:textId="68C1002C" w:rsidR="00EE7B34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61-63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A55565C" w14:textId="14A4BB07" w:rsidR="00EE7B34" w:rsidRDefault="00EF27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الرابع من اذار</w:t>
            </w:r>
            <w:r w:rsidR="003045CE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6DF1005" w14:textId="4C864C49" w:rsidR="00EE7B34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3 ب مهام </w:t>
            </w:r>
          </w:p>
        </w:tc>
      </w:tr>
      <w:tr w:rsidR="00EE7B34" w14:paraId="78FD16FA" w14:textId="77777777" w:rsidTr="009B3E3D">
        <w:trPr>
          <w:trHeight w:val="1366"/>
        </w:trPr>
        <w:tc>
          <w:tcPr>
            <w:tcW w:w="803" w:type="dxa"/>
            <w:vMerge/>
            <w:shd w:val="clear" w:color="auto" w:fill="C6D9F1" w:themeFill="text2" w:themeFillTint="33"/>
            <w:vAlign w:val="center"/>
          </w:tcPr>
          <w:p w14:paraId="2633758D" w14:textId="77777777" w:rsidR="00EE7B34" w:rsidRDefault="00EE7B34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1F3174DF" w14:textId="77B60D19" w:rsidR="00EE7B34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فلسطين في اتفاقية السلام الإسرائيلية </w:t>
            </w:r>
            <w:r>
              <w:rPr>
                <w:b/>
                <w:bCs/>
                <w:sz w:val="24"/>
                <w:szCs w:val="24"/>
                <w:rtl/>
              </w:rPr>
              <w:t>–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المصرية عام 1978 م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475D4FE6" w14:textId="3D3DCE47" w:rsidR="00EE7B34" w:rsidRDefault="00924C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EE7B34"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1CF0FEE" w14:textId="20C09044" w:rsidR="00EE7B34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FA31472" w14:textId="087B3E5E" w:rsidR="00EE7B34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65-67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E544457" w14:textId="2E34C471" w:rsidR="00EE7B34" w:rsidRDefault="00C31A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الرابع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من اذار </w:t>
            </w:r>
            <w:r w:rsidR="003045CE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1CE78CC" w14:textId="64C81670" w:rsidR="00EE7B34" w:rsidRDefault="00EE7B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2تحضير مسبق مهام</w:t>
            </w:r>
          </w:p>
        </w:tc>
      </w:tr>
      <w:tr w:rsidR="004548A7" w14:paraId="792648E5" w14:textId="77777777" w:rsidTr="009B3E3D">
        <w:trPr>
          <w:trHeight w:val="704"/>
        </w:trPr>
        <w:tc>
          <w:tcPr>
            <w:tcW w:w="803" w:type="dxa"/>
            <w:vMerge/>
            <w:shd w:val="clear" w:color="auto" w:fill="C6D9F1" w:themeFill="text2" w:themeFillTint="33"/>
            <w:vAlign w:val="center"/>
          </w:tcPr>
          <w:p w14:paraId="2067721A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3B911DE5" w14:textId="21893F16" w:rsidR="004548A7" w:rsidRDefault="00D35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العدوان الصهيوني على لبنان (1978م </w:t>
            </w:r>
            <w:r>
              <w:rPr>
                <w:b/>
                <w:bCs/>
                <w:sz w:val="24"/>
                <w:szCs w:val="24"/>
                <w:rtl/>
              </w:rPr>
              <w:t>–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1982م)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4934BAD9" w14:textId="7929BD9E" w:rsidR="004548A7" w:rsidRDefault="00C31A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  <w:r w:rsidR="003C4188"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06F0FCD0" w14:textId="6F28A9C9" w:rsidR="004548A7" w:rsidRDefault="003C4188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r w:rsidR="005229EA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1-2</w:t>
            </w:r>
          </w:p>
        </w:tc>
        <w:tc>
          <w:tcPr>
            <w:tcW w:w="1199" w:type="dxa"/>
            <w:tcBorders>
              <w:top w:val="single" w:sz="4" w:space="0" w:color="auto"/>
            </w:tcBorders>
            <w:shd w:val="clear" w:color="auto" w:fill="C6D9F1" w:themeFill="text2" w:themeFillTint="33"/>
            <w:vAlign w:val="center"/>
          </w:tcPr>
          <w:p w14:paraId="661F7334" w14:textId="0793B4F7" w:rsidR="004548A7" w:rsidRDefault="005229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68-70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C6D9F1" w:themeFill="text2" w:themeFillTint="33"/>
            <w:vAlign w:val="center"/>
          </w:tcPr>
          <w:p w14:paraId="5F938235" w14:textId="00D0332B" w:rsidR="004548A7" w:rsidRDefault="00C31A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الأول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من 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>نيسان</w:t>
            </w:r>
          </w:p>
        </w:tc>
        <w:tc>
          <w:tcPr>
            <w:tcW w:w="2152" w:type="dxa"/>
            <w:tcBorders>
              <w:top w:val="single" w:sz="4" w:space="0" w:color="auto"/>
            </w:tcBorders>
            <w:shd w:val="clear" w:color="auto" w:fill="C6D9F1" w:themeFill="text2" w:themeFillTint="33"/>
            <w:vAlign w:val="center"/>
          </w:tcPr>
          <w:p w14:paraId="38F70FCF" w14:textId="77777777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كامل الدرس</w:t>
            </w:r>
          </w:p>
        </w:tc>
      </w:tr>
      <w:tr w:rsidR="004548A7" w14:paraId="154ED556" w14:textId="77777777" w:rsidTr="009B3E3D">
        <w:trPr>
          <w:trHeight w:val="704"/>
        </w:trPr>
        <w:tc>
          <w:tcPr>
            <w:tcW w:w="803" w:type="dxa"/>
            <w:vMerge/>
            <w:shd w:val="clear" w:color="auto" w:fill="C6D9F1" w:themeFill="text2" w:themeFillTint="33"/>
            <w:vAlign w:val="center"/>
          </w:tcPr>
          <w:p w14:paraId="4CC76B15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1963E211" w14:textId="0F43958C" w:rsidR="004548A7" w:rsidRDefault="00D35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الانتفاضة الوطنية الفلسطينية عام 1987م .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27E46D0F" w14:textId="59D7E881" w:rsidR="004548A7" w:rsidRDefault="00924C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3C4188"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0138ABD9" w14:textId="31EB1C09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r w:rsidR="005229EA">
              <w:rPr>
                <w:rFonts w:hint="cs"/>
                <w:b/>
                <w:bCs/>
                <w:sz w:val="24"/>
                <w:szCs w:val="24"/>
                <w:rtl/>
              </w:rPr>
              <w:t>1-3</w:t>
            </w:r>
          </w:p>
        </w:tc>
        <w:tc>
          <w:tcPr>
            <w:tcW w:w="1199" w:type="dxa"/>
            <w:shd w:val="clear" w:color="auto" w:fill="C6D9F1" w:themeFill="text2" w:themeFillTint="33"/>
            <w:vAlign w:val="center"/>
          </w:tcPr>
          <w:p w14:paraId="76255DAC" w14:textId="538CB19C" w:rsidR="004548A7" w:rsidRDefault="005229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71-75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14:paraId="12879862" w14:textId="6DAA7C28" w:rsidR="004548A7" w:rsidRDefault="00C31A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الأول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من 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>نيسان</w:t>
            </w:r>
          </w:p>
        </w:tc>
        <w:tc>
          <w:tcPr>
            <w:tcW w:w="2152" w:type="dxa"/>
            <w:shd w:val="clear" w:color="auto" w:fill="C6D9F1" w:themeFill="text2" w:themeFillTint="33"/>
            <w:vAlign w:val="center"/>
          </w:tcPr>
          <w:p w14:paraId="76EDA138" w14:textId="0599E257" w:rsidR="004548A7" w:rsidRDefault="00626C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كامل الدرس</w:t>
            </w:r>
          </w:p>
        </w:tc>
      </w:tr>
      <w:tr w:rsidR="004548A7" w14:paraId="3D7A6C6D" w14:textId="77777777" w:rsidTr="009B3E3D">
        <w:trPr>
          <w:trHeight w:val="704"/>
        </w:trPr>
        <w:tc>
          <w:tcPr>
            <w:tcW w:w="803" w:type="dxa"/>
            <w:vMerge/>
            <w:shd w:val="clear" w:color="auto" w:fill="C6D9F1" w:themeFill="text2" w:themeFillTint="33"/>
            <w:vAlign w:val="center"/>
          </w:tcPr>
          <w:p w14:paraId="0C5AFE9D" w14:textId="77777777" w:rsidR="004548A7" w:rsidRDefault="004548A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19E6939F" w14:textId="0ED55604" w:rsidR="004548A7" w:rsidRDefault="00D35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عملية السلام ، وتأسيس السلطة الوطنية الفلسطينية .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3DB9F249" w14:textId="669F3B40" w:rsidR="004548A7" w:rsidRDefault="00813E5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3C4188"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2190A4DA" w14:textId="3C80DB46" w:rsidR="004548A7" w:rsidRDefault="003C41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1-2</w:t>
            </w:r>
            <w:r w:rsidR="00626CD8">
              <w:rPr>
                <w:rFonts w:hint="cs"/>
                <w:b/>
                <w:bCs/>
                <w:sz w:val="24"/>
                <w:szCs w:val="24"/>
                <w:rtl/>
              </w:rPr>
              <w:t xml:space="preserve"> ب</w:t>
            </w:r>
          </w:p>
        </w:tc>
        <w:tc>
          <w:tcPr>
            <w:tcW w:w="1199" w:type="dxa"/>
            <w:shd w:val="clear" w:color="auto" w:fill="C6D9F1" w:themeFill="text2" w:themeFillTint="33"/>
            <w:vAlign w:val="center"/>
          </w:tcPr>
          <w:p w14:paraId="4510F9DD" w14:textId="6A2C7DEB" w:rsidR="004548A7" w:rsidRDefault="005229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76-81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14:paraId="374E75BE" w14:textId="4BFC0CCD" w:rsidR="004548A7" w:rsidRDefault="003045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 xml:space="preserve"> الثاني </w:t>
            </w:r>
            <w:r w:rsidR="00C31AC4">
              <w:rPr>
                <w:rFonts w:hint="cs"/>
                <w:b/>
                <w:bCs/>
                <w:sz w:val="24"/>
                <w:szCs w:val="24"/>
                <w:rtl/>
              </w:rPr>
              <w:t xml:space="preserve">من 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>نيسان</w:t>
            </w:r>
          </w:p>
        </w:tc>
        <w:tc>
          <w:tcPr>
            <w:tcW w:w="2152" w:type="dxa"/>
            <w:shd w:val="clear" w:color="auto" w:fill="C6D9F1" w:themeFill="text2" w:themeFillTint="33"/>
            <w:vAlign w:val="center"/>
          </w:tcPr>
          <w:p w14:paraId="5807C76C" w14:textId="2676884D" w:rsidR="004548A7" w:rsidRDefault="00626C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2أ-3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924627" w14:paraId="7E71C77A" w14:textId="77777777" w:rsidTr="009B3E3D">
        <w:trPr>
          <w:trHeight w:val="704"/>
        </w:trPr>
        <w:tc>
          <w:tcPr>
            <w:tcW w:w="803" w:type="dxa"/>
            <w:shd w:val="clear" w:color="auto" w:fill="C6D9F1" w:themeFill="text2" w:themeFillTint="33"/>
            <w:vAlign w:val="center"/>
          </w:tcPr>
          <w:p w14:paraId="244EB40F" w14:textId="77777777" w:rsidR="00924627" w:rsidRDefault="00924627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7A5E63E2" w14:textId="21B7C834" w:rsidR="00924627" w:rsidRDefault="00450E9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الانتفاضة الفلسطينية ( انتفاضة الأقصى ) عام 2000 م .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122ADD66" w14:textId="17C1C086" w:rsidR="00924627" w:rsidRDefault="00924CA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813E5D"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117C551E" w14:textId="79C31ACD" w:rsidR="00924627" w:rsidRDefault="00740FCC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----------</w:t>
            </w:r>
          </w:p>
        </w:tc>
        <w:tc>
          <w:tcPr>
            <w:tcW w:w="1199" w:type="dxa"/>
            <w:shd w:val="clear" w:color="auto" w:fill="C6D9F1" w:themeFill="text2" w:themeFillTint="33"/>
            <w:vAlign w:val="center"/>
          </w:tcPr>
          <w:p w14:paraId="69DA292D" w14:textId="6EB8848C" w:rsidR="00924627" w:rsidRDefault="005229EA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82-87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14:paraId="716A95E9" w14:textId="5930D19F" w:rsidR="00924627" w:rsidRDefault="003045C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الاسبوع 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>الثاني + الثالث</w:t>
            </w:r>
            <w:r w:rsidR="00C31AC4">
              <w:rPr>
                <w:rFonts w:hint="cs"/>
                <w:b/>
                <w:bCs/>
                <w:sz w:val="24"/>
                <w:szCs w:val="24"/>
                <w:rtl/>
              </w:rPr>
              <w:t xml:space="preserve"> من </w:t>
            </w:r>
            <w:r w:rsidR="00922B0A">
              <w:rPr>
                <w:rFonts w:hint="cs"/>
                <w:b/>
                <w:bCs/>
                <w:sz w:val="24"/>
                <w:szCs w:val="24"/>
                <w:rtl/>
              </w:rPr>
              <w:t>نيسان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52" w:type="dxa"/>
            <w:shd w:val="clear" w:color="auto" w:fill="C6D9F1" w:themeFill="text2" w:themeFillTint="33"/>
            <w:vAlign w:val="center"/>
          </w:tcPr>
          <w:p w14:paraId="2106016F" w14:textId="7661FAA5" w:rsidR="00924627" w:rsidRDefault="00626CD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جميع الانشطة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0B225E" w14:paraId="22A48E63" w14:textId="77777777" w:rsidTr="009B3E3D">
        <w:trPr>
          <w:trHeight w:val="704"/>
        </w:trPr>
        <w:tc>
          <w:tcPr>
            <w:tcW w:w="803" w:type="dxa"/>
            <w:vMerge w:val="restart"/>
            <w:shd w:val="clear" w:color="auto" w:fill="C6D9F1" w:themeFill="text2" w:themeFillTint="33"/>
            <w:vAlign w:val="center"/>
          </w:tcPr>
          <w:p w14:paraId="6165B2C4" w14:textId="4F1BC549" w:rsidR="000B225E" w:rsidRDefault="000B225E" w:rsidP="000B225E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الوحدة السابعة </w:t>
            </w: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1587E7FE" w14:textId="52539966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النمو السكاني في فلسطين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19DBA623" w14:textId="5544DDB5" w:rsidR="000B225E" w:rsidRDefault="00813E5D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1A813C4C" w14:textId="38DB7FF9" w:rsidR="000B225E" w:rsidRDefault="00740FCC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----------</w:t>
            </w:r>
          </w:p>
        </w:tc>
        <w:tc>
          <w:tcPr>
            <w:tcW w:w="1199" w:type="dxa"/>
            <w:shd w:val="clear" w:color="auto" w:fill="C6D9F1" w:themeFill="text2" w:themeFillTint="33"/>
            <w:vAlign w:val="center"/>
          </w:tcPr>
          <w:p w14:paraId="6AF2F032" w14:textId="2FD5A4FD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90-96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14:paraId="04F59E09" w14:textId="72216D34" w:rsidR="000B225E" w:rsidRDefault="003045C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>الثالث</w:t>
            </w:r>
            <w:r w:rsidR="00922B0A">
              <w:rPr>
                <w:rFonts w:hint="cs"/>
                <w:b/>
                <w:bCs/>
                <w:sz w:val="24"/>
                <w:szCs w:val="24"/>
                <w:rtl/>
              </w:rPr>
              <w:t xml:space="preserve"> من نيسان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52" w:type="dxa"/>
            <w:shd w:val="clear" w:color="auto" w:fill="C6D9F1" w:themeFill="text2" w:themeFillTint="33"/>
            <w:vAlign w:val="center"/>
          </w:tcPr>
          <w:p w14:paraId="5C8C7FAC" w14:textId="77777777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1 تحضير مسبق مهام</w:t>
            </w:r>
          </w:p>
          <w:p w14:paraId="5DBC7A16" w14:textId="438C3F27" w:rsidR="00626CD8" w:rsidRDefault="00626CD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الأنشطة التطبيقية مهام </w:t>
            </w:r>
          </w:p>
        </w:tc>
      </w:tr>
      <w:tr w:rsidR="000B225E" w14:paraId="25DE8C59" w14:textId="77777777" w:rsidTr="009B3E3D">
        <w:trPr>
          <w:trHeight w:val="704"/>
        </w:trPr>
        <w:tc>
          <w:tcPr>
            <w:tcW w:w="803" w:type="dxa"/>
            <w:vMerge/>
            <w:shd w:val="clear" w:color="auto" w:fill="C6D9F1" w:themeFill="text2" w:themeFillTint="33"/>
            <w:vAlign w:val="center"/>
          </w:tcPr>
          <w:p w14:paraId="15DD0A88" w14:textId="77777777" w:rsidR="000B225E" w:rsidRDefault="000B225E" w:rsidP="000B225E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5BE9BAC7" w14:textId="2E6E4BAA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الزراعة في فلسطين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30AF470D" w14:textId="2E6F0CAA" w:rsidR="000B225E" w:rsidRDefault="00813E5D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4F4580A2" w14:textId="7DA4C98A" w:rsidR="000B225E" w:rsidRDefault="00626CD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1</w:t>
            </w:r>
          </w:p>
        </w:tc>
        <w:tc>
          <w:tcPr>
            <w:tcW w:w="1199" w:type="dxa"/>
            <w:shd w:val="clear" w:color="auto" w:fill="C6D9F1" w:themeFill="text2" w:themeFillTint="33"/>
            <w:vAlign w:val="center"/>
          </w:tcPr>
          <w:p w14:paraId="3864A88F" w14:textId="5290E18C" w:rsidR="000B225E" w:rsidRDefault="00F5630B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97-102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14:paraId="08A34A66" w14:textId="21CD1E37" w:rsidR="000B225E" w:rsidRDefault="003045C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922B0A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 w:rsidR="00EF271A">
              <w:rPr>
                <w:rFonts w:hint="cs"/>
                <w:b/>
                <w:bCs/>
                <w:sz w:val="24"/>
                <w:szCs w:val="24"/>
                <w:rtl/>
              </w:rPr>
              <w:t>رابع</w:t>
            </w:r>
            <w:r w:rsidR="00922B0A">
              <w:rPr>
                <w:rFonts w:hint="cs"/>
                <w:b/>
                <w:bCs/>
                <w:sz w:val="24"/>
                <w:szCs w:val="24"/>
                <w:rtl/>
              </w:rPr>
              <w:t xml:space="preserve"> من نيسان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52" w:type="dxa"/>
            <w:shd w:val="clear" w:color="auto" w:fill="C6D9F1" w:themeFill="text2" w:themeFillTint="33"/>
            <w:vAlign w:val="center"/>
          </w:tcPr>
          <w:p w14:paraId="7B69D35D" w14:textId="4F03A79D" w:rsidR="000B225E" w:rsidRDefault="00626CD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2-3-4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0B225E" w14:paraId="10D58ABF" w14:textId="77777777" w:rsidTr="009B3E3D">
        <w:trPr>
          <w:trHeight w:val="704"/>
        </w:trPr>
        <w:tc>
          <w:tcPr>
            <w:tcW w:w="803" w:type="dxa"/>
            <w:vMerge/>
            <w:shd w:val="clear" w:color="auto" w:fill="C6D9F1" w:themeFill="text2" w:themeFillTint="33"/>
            <w:vAlign w:val="center"/>
          </w:tcPr>
          <w:p w14:paraId="76EA672A" w14:textId="77777777" w:rsidR="000B225E" w:rsidRDefault="000B225E" w:rsidP="000B225E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1984C081" w14:textId="3FFB1918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السياحة في فلسطين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14D9E437" w14:textId="6B809E49" w:rsidR="000B225E" w:rsidRDefault="00A0184A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0614D32C" w14:textId="0FAD4D25" w:rsidR="000B225E" w:rsidRDefault="00F1735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2</w:t>
            </w:r>
          </w:p>
        </w:tc>
        <w:tc>
          <w:tcPr>
            <w:tcW w:w="1199" w:type="dxa"/>
            <w:shd w:val="clear" w:color="auto" w:fill="C6D9F1" w:themeFill="text2" w:themeFillTint="33"/>
            <w:vAlign w:val="center"/>
          </w:tcPr>
          <w:p w14:paraId="67F5F382" w14:textId="0FD7A650" w:rsidR="000B225E" w:rsidRDefault="00F5630B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103-112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14:paraId="618BA8BA" w14:textId="69526369" w:rsidR="000B225E" w:rsidRDefault="00922B0A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الرابع من نيسان </w:t>
            </w:r>
            <w:r w:rsidR="003045CE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52" w:type="dxa"/>
            <w:shd w:val="clear" w:color="auto" w:fill="C6D9F1" w:themeFill="text2" w:themeFillTint="33"/>
            <w:vAlign w:val="center"/>
          </w:tcPr>
          <w:p w14:paraId="30D14C2E" w14:textId="77777777" w:rsidR="000B225E" w:rsidRDefault="00F1735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1-3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45D4D3FE" w14:textId="5584D634" w:rsidR="00F17358" w:rsidRDefault="00F1735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النشاط التطبيقي مهام </w:t>
            </w:r>
          </w:p>
        </w:tc>
      </w:tr>
      <w:tr w:rsidR="000B225E" w14:paraId="28681BAA" w14:textId="77777777" w:rsidTr="009B3E3D">
        <w:trPr>
          <w:trHeight w:val="704"/>
        </w:trPr>
        <w:tc>
          <w:tcPr>
            <w:tcW w:w="803" w:type="dxa"/>
            <w:vMerge/>
            <w:shd w:val="clear" w:color="auto" w:fill="C6D9F1" w:themeFill="text2" w:themeFillTint="33"/>
            <w:vAlign w:val="center"/>
          </w:tcPr>
          <w:p w14:paraId="201B8284" w14:textId="77777777" w:rsidR="000B225E" w:rsidRDefault="000B225E" w:rsidP="000B225E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5A6AC2EA" w14:textId="412BA97B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الصناعة في فلسطين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4CC4775B" w14:textId="0E374403" w:rsidR="000B225E" w:rsidRDefault="00924CA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2823AA90" w14:textId="2FEB9C87" w:rsidR="000B225E" w:rsidRDefault="00F1735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1</w:t>
            </w:r>
          </w:p>
        </w:tc>
        <w:tc>
          <w:tcPr>
            <w:tcW w:w="1199" w:type="dxa"/>
            <w:shd w:val="clear" w:color="auto" w:fill="C6D9F1" w:themeFill="text2" w:themeFillTint="33"/>
            <w:vAlign w:val="center"/>
          </w:tcPr>
          <w:p w14:paraId="7B531B3E" w14:textId="4C1810D9" w:rsidR="000B225E" w:rsidRDefault="00F5630B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113-117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14:paraId="3E491DEC" w14:textId="508E4659" w:rsidR="000B225E" w:rsidRDefault="003045C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6676AD">
              <w:rPr>
                <w:rFonts w:hint="cs"/>
                <w:b/>
                <w:bCs/>
                <w:sz w:val="24"/>
                <w:szCs w:val="24"/>
                <w:rtl/>
              </w:rPr>
              <w:t>الأول من ايار</w:t>
            </w:r>
          </w:p>
        </w:tc>
        <w:tc>
          <w:tcPr>
            <w:tcW w:w="2152" w:type="dxa"/>
            <w:shd w:val="clear" w:color="auto" w:fill="C6D9F1" w:themeFill="text2" w:themeFillTint="33"/>
            <w:vAlign w:val="center"/>
          </w:tcPr>
          <w:p w14:paraId="160DBF14" w14:textId="6C0F7B8A" w:rsidR="000B225E" w:rsidRDefault="00F1735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2 اثرائي</w:t>
            </w:r>
          </w:p>
        </w:tc>
      </w:tr>
      <w:tr w:rsidR="000B225E" w14:paraId="4147F6D9" w14:textId="77777777" w:rsidTr="009B3E3D">
        <w:trPr>
          <w:trHeight w:val="704"/>
        </w:trPr>
        <w:tc>
          <w:tcPr>
            <w:tcW w:w="803" w:type="dxa"/>
            <w:vMerge/>
            <w:shd w:val="clear" w:color="auto" w:fill="C6D9F1" w:themeFill="text2" w:themeFillTint="33"/>
            <w:vAlign w:val="center"/>
          </w:tcPr>
          <w:p w14:paraId="2DD814D6" w14:textId="77777777" w:rsidR="000B225E" w:rsidRDefault="000B225E" w:rsidP="000B225E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55A42C35" w14:textId="7DC9CF2F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التجارة في فلسطين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1640DEA0" w14:textId="094EBC60" w:rsidR="000B225E" w:rsidRDefault="00A0184A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51A94CC8" w14:textId="50479642" w:rsidR="000B225E" w:rsidRDefault="00F1735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1</w:t>
            </w:r>
          </w:p>
        </w:tc>
        <w:tc>
          <w:tcPr>
            <w:tcW w:w="1199" w:type="dxa"/>
            <w:shd w:val="clear" w:color="auto" w:fill="C6D9F1" w:themeFill="text2" w:themeFillTint="33"/>
            <w:vAlign w:val="center"/>
          </w:tcPr>
          <w:p w14:paraId="66F37862" w14:textId="59BF7D03" w:rsidR="000B225E" w:rsidRDefault="00F5630B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118-123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14:paraId="255E3EBD" w14:textId="2A13943D" w:rsidR="000B225E" w:rsidRDefault="003045C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</w:t>
            </w:r>
            <w:r w:rsidR="006676AD">
              <w:rPr>
                <w:rFonts w:hint="cs"/>
                <w:b/>
                <w:bCs/>
                <w:sz w:val="24"/>
                <w:szCs w:val="24"/>
                <w:rtl/>
              </w:rPr>
              <w:t>لثاني من ايار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52" w:type="dxa"/>
            <w:shd w:val="clear" w:color="auto" w:fill="C6D9F1" w:themeFill="text2" w:themeFillTint="33"/>
            <w:vAlign w:val="center"/>
          </w:tcPr>
          <w:p w14:paraId="2B99AB28" w14:textId="3E4D8BD9" w:rsidR="000B225E" w:rsidRDefault="00F1735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2-3-4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0B225E" w14:paraId="3CDCEFF0" w14:textId="77777777" w:rsidTr="009B3E3D">
        <w:trPr>
          <w:trHeight w:val="704"/>
        </w:trPr>
        <w:tc>
          <w:tcPr>
            <w:tcW w:w="803" w:type="dxa"/>
            <w:vMerge/>
            <w:shd w:val="clear" w:color="auto" w:fill="C6D9F1" w:themeFill="text2" w:themeFillTint="33"/>
            <w:vAlign w:val="center"/>
          </w:tcPr>
          <w:p w14:paraId="759301A6" w14:textId="77777777" w:rsidR="000B225E" w:rsidRDefault="000B225E" w:rsidP="000B225E">
            <w:pPr>
              <w:widowControl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  <w:shd w:val="clear" w:color="auto" w:fill="C6D9F1" w:themeFill="text2" w:themeFillTint="33"/>
            <w:vAlign w:val="center"/>
          </w:tcPr>
          <w:p w14:paraId="23B33F02" w14:textId="14D47AFE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الثروات الطبيعية ومصادر الطاقة في فلسطين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2E84F363" w14:textId="6C52EB67" w:rsidR="000B225E" w:rsidRDefault="00EF271A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3D79F7A1" w14:textId="385CA646" w:rsidR="000B225E" w:rsidRDefault="00F1735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نشاط 3</w:t>
            </w:r>
          </w:p>
        </w:tc>
        <w:tc>
          <w:tcPr>
            <w:tcW w:w="1199" w:type="dxa"/>
            <w:shd w:val="clear" w:color="auto" w:fill="C6D9F1" w:themeFill="text2" w:themeFillTint="33"/>
            <w:vAlign w:val="center"/>
          </w:tcPr>
          <w:p w14:paraId="0B1DAD17" w14:textId="2EEE1CD6" w:rsidR="000B225E" w:rsidRDefault="00F5630B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124-129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14:paraId="0C85F76B" w14:textId="7A6AFE82" w:rsidR="000B225E" w:rsidRDefault="003045CE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6676AD">
              <w:rPr>
                <w:rFonts w:hint="cs"/>
                <w:b/>
                <w:bCs/>
                <w:sz w:val="24"/>
                <w:szCs w:val="24"/>
                <w:rtl/>
              </w:rPr>
              <w:t>الثا</w:t>
            </w:r>
            <w:r w:rsidR="008F0805">
              <w:rPr>
                <w:rFonts w:hint="cs"/>
                <w:b/>
                <w:bCs/>
                <w:sz w:val="24"/>
                <w:szCs w:val="24"/>
                <w:rtl/>
              </w:rPr>
              <w:t>ني</w:t>
            </w:r>
            <w:r w:rsidR="006676AD">
              <w:rPr>
                <w:rFonts w:hint="cs"/>
                <w:b/>
                <w:bCs/>
                <w:sz w:val="24"/>
                <w:szCs w:val="24"/>
                <w:rtl/>
              </w:rPr>
              <w:t xml:space="preserve"> من أيار </w:t>
            </w:r>
          </w:p>
        </w:tc>
        <w:tc>
          <w:tcPr>
            <w:tcW w:w="2152" w:type="dxa"/>
            <w:shd w:val="clear" w:color="auto" w:fill="C6D9F1" w:themeFill="text2" w:themeFillTint="33"/>
            <w:vAlign w:val="center"/>
          </w:tcPr>
          <w:p w14:paraId="0A716FDC" w14:textId="455C5BF5" w:rsidR="000B225E" w:rsidRDefault="00F17358" w:rsidP="000B225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1-2-4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اثرائية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0B225E" w14:paraId="7ACA89DE" w14:textId="77777777">
        <w:trPr>
          <w:trHeight w:val="319"/>
        </w:trPr>
        <w:tc>
          <w:tcPr>
            <w:tcW w:w="10785" w:type="dxa"/>
            <w:gridSpan w:val="7"/>
            <w:vAlign w:val="center"/>
          </w:tcPr>
          <w:p w14:paraId="1C9E648C" w14:textId="77777777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ملاحظات مدير المدرسة:..........................................................................................................</w:t>
            </w:r>
          </w:p>
          <w:p w14:paraId="03840543" w14:textId="77777777" w:rsidR="000B225E" w:rsidRDefault="000B225E" w:rsidP="000B225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ملاحظات المشرف التربوي:.......................................................................................................</w:t>
            </w:r>
          </w:p>
        </w:tc>
      </w:tr>
    </w:tbl>
    <w:p w14:paraId="47180222" w14:textId="77777777" w:rsidR="004548A7" w:rsidRDefault="004548A7">
      <w:pPr>
        <w:rPr>
          <w:b/>
          <w:sz w:val="28"/>
          <w:szCs w:val="28"/>
        </w:rPr>
      </w:pPr>
    </w:p>
    <w:sectPr w:rsidR="004548A7" w:rsidSect="00A845C9">
      <w:pgSz w:w="11906" w:h="16838"/>
      <w:pgMar w:top="720" w:right="1015" w:bottom="272" w:left="902" w:header="72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BDD"/>
    <w:rsid w:val="00035EA5"/>
    <w:rsid w:val="00040A67"/>
    <w:rsid w:val="00077808"/>
    <w:rsid w:val="00096993"/>
    <w:rsid w:val="000B225E"/>
    <w:rsid w:val="00192E13"/>
    <w:rsid w:val="002B5898"/>
    <w:rsid w:val="002D4A36"/>
    <w:rsid w:val="002E1AA4"/>
    <w:rsid w:val="003045CE"/>
    <w:rsid w:val="0036019A"/>
    <w:rsid w:val="003C4188"/>
    <w:rsid w:val="003F732D"/>
    <w:rsid w:val="00430D89"/>
    <w:rsid w:val="00431587"/>
    <w:rsid w:val="00450E9E"/>
    <w:rsid w:val="004548A7"/>
    <w:rsid w:val="00497579"/>
    <w:rsid w:val="005010D7"/>
    <w:rsid w:val="005229EA"/>
    <w:rsid w:val="00581595"/>
    <w:rsid w:val="0059441E"/>
    <w:rsid w:val="005F3790"/>
    <w:rsid w:val="005F53EB"/>
    <w:rsid w:val="00626CD8"/>
    <w:rsid w:val="00661A9E"/>
    <w:rsid w:val="006676AD"/>
    <w:rsid w:val="00681BDD"/>
    <w:rsid w:val="006F58B1"/>
    <w:rsid w:val="007373B5"/>
    <w:rsid w:val="00740FCC"/>
    <w:rsid w:val="007451C7"/>
    <w:rsid w:val="00770D15"/>
    <w:rsid w:val="007A05CB"/>
    <w:rsid w:val="007C47D0"/>
    <w:rsid w:val="00813E5D"/>
    <w:rsid w:val="00877F5F"/>
    <w:rsid w:val="008A51FF"/>
    <w:rsid w:val="008F0805"/>
    <w:rsid w:val="00922B0A"/>
    <w:rsid w:val="00924627"/>
    <w:rsid w:val="00924CA8"/>
    <w:rsid w:val="00937CA8"/>
    <w:rsid w:val="009866D1"/>
    <w:rsid w:val="009B3E3D"/>
    <w:rsid w:val="009C7FCB"/>
    <w:rsid w:val="009E44F3"/>
    <w:rsid w:val="00A0184A"/>
    <w:rsid w:val="00A07C6D"/>
    <w:rsid w:val="00A845C9"/>
    <w:rsid w:val="00B54E45"/>
    <w:rsid w:val="00B6214D"/>
    <w:rsid w:val="00BB187F"/>
    <w:rsid w:val="00BD6EF4"/>
    <w:rsid w:val="00C31AC4"/>
    <w:rsid w:val="00CD5345"/>
    <w:rsid w:val="00D352E8"/>
    <w:rsid w:val="00DA6698"/>
    <w:rsid w:val="00DB2E23"/>
    <w:rsid w:val="00DB3D7B"/>
    <w:rsid w:val="00E275C2"/>
    <w:rsid w:val="00EB46B8"/>
    <w:rsid w:val="00ED66FA"/>
    <w:rsid w:val="00EE7B34"/>
    <w:rsid w:val="00EF271A"/>
    <w:rsid w:val="00F17358"/>
    <w:rsid w:val="00F337E6"/>
    <w:rsid w:val="00F5630B"/>
    <w:rsid w:val="00FB4064"/>
    <w:rsid w:val="76A8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DA22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cs="Traditional Arabic"/>
      <w:lang w:eastAsia="ar-SA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4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">
    <w:name w:val="_Style 13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4">
    <w:name w:val="_Style 14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5">
    <w:name w:val="_Style 15"/>
    <w:basedOn w:val="TableNormal1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unhideWhenUsed/>
    <w:rsid w:val="005010D7"/>
    <w:pPr>
      <w:tabs>
        <w:tab w:val="center" w:pos="4680"/>
        <w:tab w:val="right" w:pos="9360"/>
      </w:tabs>
      <w:bidi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رأس الصفحة Char"/>
    <w:basedOn w:val="a0"/>
    <w:link w:val="a6"/>
    <w:uiPriority w:val="99"/>
    <w:rsid w:val="005010D7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cs="Traditional Arabic"/>
      <w:lang w:eastAsia="ar-SA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4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">
    <w:name w:val="_Style 13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4">
    <w:name w:val="_Style 14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5">
    <w:name w:val="_Style 15"/>
    <w:basedOn w:val="TableNormal1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unhideWhenUsed/>
    <w:rsid w:val="005010D7"/>
    <w:pPr>
      <w:tabs>
        <w:tab w:val="center" w:pos="4680"/>
        <w:tab w:val="right" w:pos="9360"/>
      </w:tabs>
      <w:bidi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رأس الصفحة Char"/>
    <w:basedOn w:val="a0"/>
    <w:link w:val="a6"/>
    <w:uiPriority w:val="99"/>
    <w:rsid w:val="005010D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eUikePtebq6KGMmBPLB7cA+wIg==">CgMxLjAyCGguZ2pkZ3hzOAByITFRMHROM05RSUpTY3VLZ2NmSHliRXpRTGg5a0I5ZGZfRg==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HIBA MOHAMED</dc:creator>
  <cp:lastModifiedBy>Windows User</cp:lastModifiedBy>
  <cp:revision>4</cp:revision>
  <cp:lastPrinted>2026-01-13T13:45:00Z</cp:lastPrinted>
  <dcterms:created xsi:type="dcterms:W3CDTF">2026-01-13T08:04:00Z</dcterms:created>
  <dcterms:modified xsi:type="dcterms:W3CDTF">2026-01-13T13:46:00Z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C44378F5970F4775B8CF3C156DA1A7C6_13</vt:lpwstr>
  </property>
</Properties>
</file>